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E829" w14:textId="78AF2823" w:rsidR="00206C05" w:rsidRPr="001A443A" w:rsidRDefault="00206C05" w:rsidP="00206C05">
      <w:pPr>
        <w:rPr>
          <w:rFonts w:ascii="Cambria" w:eastAsiaTheme="minorEastAsia" w:hAnsi="Cambria"/>
        </w:rPr>
      </w:pPr>
      <w:r w:rsidRPr="001A443A">
        <w:rPr>
          <w:rFonts w:ascii="Cambria" w:eastAsiaTheme="minorEastAsia" w:hAnsi="Cambria"/>
        </w:rPr>
        <w:t>Q1. If the sum of the diameters of two circles is 40 cm and the difference of their radii is 6 cm, then the ratio of the area of the smaller circle to that of the bigger circle is:</w:t>
      </w:r>
      <w:r w:rsidRPr="001A443A">
        <w:rPr>
          <w:rFonts w:ascii="Cambria" w:eastAsiaTheme="minorEastAsia" w:hAnsi="Cambria"/>
        </w:rPr>
        <w:br/>
        <w:t>(a) 49:16</w:t>
      </w:r>
      <w:r w:rsidRPr="001A443A">
        <w:rPr>
          <w:rFonts w:ascii="Cambria" w:eastAsiaTheme="minorEastAsia" w:hAnsi="Cambria"/>
        </w:rPr>
        <w:br/>
        <w:t>(b) 49:169</w:t>
      </w:r>
      <w:r w:rsidRPr="001A443A">
        <w:rPr>
          <w:rFonts w:ascii="Cambria" w:eastAsiaTheme="minorEastAsia" w:hAnsi="Cambria"/>
        </w:rPr>
        <w:br/>
        <w:t>(c) 169:49</w:t>
      </w:r>
      <w:r w:rsidRPr="001A443A">
        <w:rPr>
          <w:rFonts w:ascii="Cambria" w:eastAsiaTheme="minorEastAsia" w:hAnsi="Cambria"/>
        </w:rPr>
        <w:br/>
        <w:t>(d) 1:4</w:t>
      </w:r>
    </w:p>
    <w:p w14:paraId="7651CD98" w14:textId="057FB9D2" w:rsidR="00016463" w:rsidRPr="00016463" w:rsidRDefault="00016463" w:rsidP="00016463">
      <w:pPr>
        <w:rPr>
          <w:rFonts w:ascii="Cambria" w:eastAsiaTheme="minorEastAsia" w:hAnsi="Cambria"/>
        </w:rPr>
      </w:pPr>
      <w:r w:rsidRPr="00016463">
        <w:rPr>
          <w:rFonts w:ascii="Cambria" w:eastAsiaTheme="minorEastAsia" w:hAnsi="Cambria"/>
        </w:rPr>
        <w:t>Q</w:t>
      </w:r>
      <w:r>
        <w:rPr>
          <w:rFonts w:ascii="Cambria" w:eastAsiaTheme="minorEastAsia" w:hAnsi="Cambria"/>
        </w:rPr>
        <w:t>2</w:t>
      </w:r>
      <w:r w:rsidRPr="00016463">
        <w:rPr>
          <w:rFonts w:ascii="Cambria" w:eastAsiaTheme="minorEastAsia" w:hAnsi="Cambria"/>
        </w:rPr>
        <w:t xml:space="preserve">. Find the angle of elevation of the Sun when the length of the shadow of a pole is </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016463">
        <w:rPr>
          <w:rFonts w:ascii="Cambria" w:eastAsiaTheme="minorEastAsia" w:hAnsi="Cambria"/>
        </w:rPr>
        <w:t xml:space="preserve"> times the height of the pole.</w:t>
      </w:r>
      <w:r w:rsidRPr="00016463">
        <w:rPr>
          <w:rFonts w:ascii="Cambria" w:eastAsiaTheme="minorEastAsia" w:hAnsi="Cambria"/>
        </w:rPr>
        <w:br/>
        <w:t xml:space="preserve">(a) </w:t>
      </w:r>
      <m:oMath>
        <m:r>
          <w:rPr>
            <w:rFonts w:ascii="Cambria Math" w:eastAsiaTheme="minorEastAsia" w:hAnsi="Cambria Math"/>
          </w:rPr>
          <m:t>30°</m:t>
        </m:r>
      </m:oMath>
      <w:r w:rsidRPr="00016463">
        <w:rPr>
          <w:rFonts w:ascii="Cambria" w:eastAsiaTheme="minorEastAsia" w:hAnsi="Cambria"/>
        </w:rPr>
        <w:t xml:space="preserve"> </w:t>
      </w:r>
    </w:p>
    <w:p w14:paraId="3B49407F" w14:textId="77777777" w:rsidR="00016463" w:rsidRPr="00016463" w:rsidRDefault="00016463" w:rsidP="00016463">
      <w:pPr>
        <w:rPr>
          <w:rFonts w:ascii="Cambria" w:eastAsiaTheme="minorEastAsia" w:hAnsi="Cambria"/>
        </w:rPr>
      </w:pPr>
      <w:r w:rsidRPr="00016463">
        <w:rPr>
          <w:rFonts w:ascii="Cambria" w:eastAsiaTheme="minorEastAsia" w:hAnsi="Cambria"/>
        </w:rPr>
        <w:t xml:space="preserve">(b) </w:t>
      </w:r>
      <m:oMath>
        <m:r>
          <w:rPr>
            <w:rFonts w:ascii="Cambria Math" w:eastAsiaTheme="minorEastAsia" w:hAnsi="Cambria Math"/>
          </w:rPr>
          <m:t>45°</m:t>
        </m:r>
      </m:oMath>
      <w:r w:rsidRPr="00016463">
        <w:rPr>
          <w:rFonts w:ascii="Cambria" w:eastAsiaTheme="minorEastAsia" w:hAnsi="Cambria"/>
        </w:rPr>
        <w:br/>
        <w:t xml:space="preserve">(c) </w:t>
      </w:r>
      <m:oMath>
        <m:r>
          <w:rPr>
            <w:rFonts w:ascii="Cambria Math" w:eastAsiaTheme="minorEastAsia" w:hAnsi="Cambria Math"/>
          </w:rPr>
          <m:t>60°</m:t>
        </m:r>
      </m:oMath>
    </w:p>
    <w:p w14:paraId="043C20C8" w14:textId="77777777" w:rsidR="00016463" w:rsidRPr="00BE0042" w:rsidRDefault="00016463" w:rsidP="00016463">
      <w:pPr>
        <w:rPr>
          <w:rFonts w:ascii="Cambria" w:eastAsiaTheme="minorEastAsia" w:hAnsi="Cambria"/>
        </w:rPr>
      </w:pPr>
      <w:r w:rsidRPr="00016463">
        <w:rPr>
          <w:rFonts w:ascii="Cambria" w:eastAsiaTheme="minorEastAsia" w:hAnsi="Cambria"/>
        </w:rPr>
        <w:t xml:space="preserve">(d) </w:t>
      </w:r>
      <m:oMath>
        <m:r>
          <w:rPr>
            <w:rFonts w:ascii="Cambria Math" w:eastAsiaTheme="minorEastAsia" w:hAnsi="Cambria Math"/>
          </w:rPr>
          <m:t>90°</m:t>
        </m:r>
      </m:oMath>
    </w:p>
    <w:p w14:paraId="1CDCC909" w14:textId="1EDC6814" w:rsidR="00016463" w:rsidRDefault="00016463" w:rsidP="00016463">
      <w:pPr>
        <w:spacing w:after="0" w:line="240" w:lineRule="auto"/>
        <w:ind w:left="547" w:hanging="547"/>
        <w:jc w:val="both"/>
        <w:rPr>
          <w:rFonts w:ascii="Cambria" w:eastAsiaTheme="minorEastAsia" w:hAnsi="Cambria"/>
        </w:rPr>
      </w:pPr>
      <w:r w:rsidRPr="005858CB">
        <w:rPr>
          <w:rFonts w:ascii="Cambria" w:eastAsiaTheme="minorEastAsia" w:hAnsi="Cambria"/>
        </w:rPr>
        <w:t>Q</w:t>
      </w:r>
      <w:r>
        <w:rPr>
          <w:rFonts w:ascii="Cambria" w:eastAsiaTheme="minorEastAsia" w:hAnsi="Cambria"/>
        </w:rPr>
        <w:t>3</w:t>
      </w:r>
      <w:r w:rsidRPr="005858CB">
        <w:rPr>
          <w:rFonts w:ascii="Cambria" w:eastAsiaTheme="minorEastAsia" w:hAnsi="Cambria"/>
        </w:rPr>
        <w:t>. The speed of stream is 4/5 of the speed of a boat in still water. If the boat covers 198 km in 11 hours in downstream, then find the difference of time taken by boat to cover 60 km in upstream and 36 km downstream.</w:t>
      </w:r>
    </w:p>
    <w:p w14:paraId="5D1913D8" w14:textId="77777777" w:rsidR="00016463" w:rsidRDefault="00016463" w:rsidP="00016463">
      <w:pPr>
        <w:spacing w:after="0" w:line="240" w:lineRule="auto"/>
        <w:ind w:left="547" w:hanging="547"/>
        <w:jc w:val="both"/>
        <w:rPr>
          <w:rFonts w:ascii="Cambria" w:eastAsiaTheme="minorEastAsia" w:hAnsi="Cambria"/>
        </w:rPr>
      </w:pPr>
      <w:r>
        <w:rPr>
          <w:rFonts w:ascii="Cambria" w:eastAsiaTheme="minorEastAsia" w:hAnsi="Cambria"/>
        </w:rPr>
        <w:t>(a) 24 h</w:t>
      </w:r>
    </w:p>
    <w:p w14:paraId="261B1A70" w14:textId="77777777" w:rsidR="00016463" w:rsidRDefault="00016463" w:rsidP="00016463">
      <w:pPr>
        <w:spacing w:after="0" w:line="240" w:lineRule="auto"/>
        <w:ind w:left="547" w:hanging="547"/>
        <w:jc w:val="both"/>
        <w:rPr>
          <w:rFonts w:ascii="Cambria" w:eastAsiaTheme="minorEastAsia" w:hAnsi="Cambria"/>
        </w:rPr>
      </w:pPr>
      <w:r>
        <w:rPr>
          <w:rFonts w:ascii="Cambria" w:eastAsiaTheme="minorEastAsia" w:hAnsi="Cambria"/>
        </w:rPr>
        <w:t>(b) 26 h</w:t>
      </w:r>
    </w:p>
    <w:p w14:paraId="78D213C6" w14:textId="77777777" w:rsidR="00016463" w:rsidRDefault="00016463" w:rsidP="00016463">
      <w:pPr>
        <w:spacing w:after="0" w:line="240" w:lineRule="auto"/>
        <w:ind w:left="547" w:hanging="547"/>
        <w:jc w:val="both"/>
        <w:rPr>
          <w:rFonts w:ascii="Cambria" w:eastAsiaTheme="minorEastAsia" w:hAnsi="Cambria"/>
        </w:rPr>
      </w:pPr>
      <w:r>
        <w:rPr>
          <w:rFonts w:ascii="Cambria" w:eastAsiaTheme="minorEastAsia" w:hAnsi="Cambria"/>
        </w:rPr>
        <w:t>(c) 28 h</w:t>
      </w:r>
    </w:p>
    <w:p w14:paraId="2E4D9202" w14:textId="77777777" w:rsidR="00016463" w:rsidRPr="005858CB" w:rsidRDefault="00016463" w:rsidP="00016463">
      <w:pPr>
        <w:spacing w:after="0" w:line="240" w:lineRule="auto"/>
        <w:ind w:left="547" w:hanging="547"/>
        <w:jc w:val="both"/>
        <w:rPr>
          <w:rFonts w:ascii="Cambria" w:eastAsiaTheme="minorEastAsia" w:hAnsi="Cambria"/>
        </w:rPr>
      </w:pPr>
      <w:r>
        <w:rPr>
          <w:rFonts w:ascii="Cambria" w:eastAsiaTheme="minorEastAsia" w:hAnsi="Cambria"/>
        </w:rPr>
        <w:t>(d) 20 h</w:t>
      </w:r>
    </w:p>
    <w:p w14:paraId="52C994FC" w14:textId="5D0ED888" w:rsidR="003725A9" w:rsidRDefault="00016463">
      <w:r>
        <w:t>Q4. Match the following columns</w:t>
      </w:r>
    </w:p>
    <w:tbl>
      <w:tblPr>
        <w:tblStyle w:val="TableGrid"/>
        <w:tblW w:w="0" w:type="auto"/>
        <w:tblLook w:val="04A0" w:firstRow="1" w:lastRow="0" w:firstColumn="1" w:lastColumn="0" w:noHBand="0" w:noVBand="1"/>
      </w:tblPr>
      <w:tblGrid>
        <w:gridCol w:w="4675"/>
        <w:gridCol w:w="4675"/>
      </w:tblGrid>
      <w:tr w:rsidR="00016463" w14:paraId="22353AFA" w14:textId="77777777" w:rsidTr="00016463">
        <w:tc>
          <w:tcPr>
            <w:tcW w:w="4675" w:type="dxa"/>
          </w:tcPr>
          <w:p w14:paraId="6601AA48" w14:textId="4DF97420" w:rsidR="00016463" w:rsidRDefault="00016463">
            <w:r>
              <w:t xml:space="preserve">Column – I </w:t>
            </w:r>
          </w:p>
        </w:tc>
        <w:tc>
          <w:tcPr>
            <w:tcW w:w="4675" w:type="dxa"/>
          </w:tcPr>
          <w:p w14:paraId="68EE8A1C" w14:textId="56177BBC" w:rsidR="00016463" w:rsidRDefault="00016463">
            <w:r>
              <w:t xml:space="preserve">Column – II </w:t>
            </w:r>
          </w:p>
        </w:tc>
      </w:tr>
      <w:tr w:rsidR="00016463" w14:paraId="5834ACE3" w14:textId="77777777" w:rsidTr="00016463">
        <w:tc>
          <w:tcPr>
            <w:tcW w:w="4675" w:type="dxa"/>
          </w:tcPr>
          <w:p w14:paraId="6F244463" w14:textId="2148F5C8" w:rsidR="00016463" w:rsidRDefault="00016463">
            <w:r>
              <w:t xml:space="preserve">(A) Volume of cone is </w:t>
            </w:r>
          </w:p>
        </w:tc>
        <w:tc>
          <w:tcPr>
            <w:tcW w:w="4675" w:type="dxa"/>
          </w:tcPr>
          <w:p w14:paraId="5D607350" w14:textId="64FC47A7" w:rsidR="00016463" w:rsidRDefault="00016463">
            <w:r>
              <w:t xml:space="preserve">I.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tc>
      </w:tr>
      <w:tr w:rsidR="00016463" w14:paraId="379471BE" w14:textId="77777777" w:rsidTr="00016463">
        <w:tc>
          <w:tcPr>
            <w:tcW w:w="4675" w:type="dxa"/>
          </w:tcPr>
          <w:p w14:paraId="77D95EB9" w14:textId="1910055B" w:rsidR="00016463" w:rsidRDefault="00016463">
            <w:r>
              <w:t>(B) Curved surface area of cylinder is</w:t>
            </w:r>
          </w:p>
        </w:tc>
        <w:tc>
          <w:tcPr>
            <w:tcW w:w="4675" w:type="dxa"/>
          </w:tcPr>
          <w:p w14:paraId="6913CC60" w14:textId="60FE4773" w:rsidR="00016463" w:rsidRDefault="00016463">
            <w:r>
              <w:t xml:space="preserve">II.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oMath>
          </w:p>
        </w:tc>
      </w:tr>
      <w:tr w:rsidR="00016463" w14:paraId="51C792E6" w14:textId="77777777" w:rsidTr="00016463">
        <w:tc>
          <w:tcPr>
            <w:tcW w:w="4675" w:type="dxa"/>
          </w:tcPr>
          <w:p w14:paraId="54DC4AF5" w14:textId="142EF119" w:rsidR="00016463" w:rsidRDefault="00016463">
            <w:r>
              <w:t>(C) Total surface area of cone</w:t>
            </w:r>
          </w:p>
        </w:tc>
        <w:tc>
          <w:tcPr>
            <w:tcW w:w="4675" w:type="dxa"/>
          </w:tcPr>
          <w:p w14:paraId="2234770B" w14:textId="63915E55" w:rsidR="00016463" w:rsidRDefault="00016463">
            <w:r>
              <w:t xml:space="preserve">III. </w:t>
            </w:r>
            <m:oMath>
              <m:r>
                <w:rPr>
                  <w:rFonts w:ascii="Cambria Math" w:hAnsi="Cambria Math"/>
                </w:rPr>
                <m:t>2πrh</m:t>
              </m:r>
            </m:oMath>
          </w:p>
        </w:tc>
      </w:tr>
      <w:tr w:rsidR="00016463" w14:paraId="48EB3AE1" w14:textId="77777777" w:rsidTr="00016463">
        <w:tc>
          <w:tcPr>
            <w:tcW w:w="4675" w:type="dxa"/>
          </w:tcPr>
          <w:p w14:paraId="3BD75894" w14:textId="1FD2DE99" w:rsidR="00016463" w:rsidRDefault="00016463">
            <w:r>
              <w:t>(D) Volume of sphere is</w:t>
            </w:r>
          </w:p>
        </w:tc>
        <w:tc>
          <w:tcPr>
            <w:tcW w:w="4675" w:type="dxa"/>
          </w:tcPr>
          <w:p w14:paraId="4F6DF8B6" w14:textId="442ECC57" w:rsidR="00016463" w:rsidRDefault="00016463">
            <w:r>
              <w:t xml:space="preserve">IV. </w:t>
            </w:r>
            <m:oMath>
              <m:r>
                <w:rPr>
                  <w:rFonts w:ascii="Cambria Math" w:hAnsi="Cambria Math"/>
                </w:rPr>
                <m:t>πr(l+r)</m:t>
              </m:r>
            </m:oMath>
          </w:p>
        </w:tc>
      </w:tr>
    </w:tbl>
    <w:p w14:paraId="6F8E4138" w14:textId="77777777" w:rsidR="00016463" w:rsidRPr="009E4ACF" w:rsidRDefault="00016463" w:rsidP="00016463">
      <w:pPr>
        <w:spacing w:after="240"/>
        <w:rPr>
          <w:rFonts w:ascii="Cambria" w:eastAsiaTheme="minorEastAsia" w:hAnsi="Cambria"/>
          <w:sz w:val="24"/>
          <w:szCs w:val="24"/>
        </w:rPr>
      </w:pPr>
      <w:r w:rsidRPr="009E4ACF">
        <w:rPr>
          <w:rFonts w:ascii="Cambria" w:eastAsiaTheme="minorEastAsia" w:hAnsi="Cambria"/>
          <w:sz w:val="24"/>
          <w:szCs w:val="24"/>
        </w:rPr>
        <w:t>Choose the correct option from the following:</w:t>
      </w:r>
    </w:p>
    <w:p w14:paraId="3F68EF1D" w14:textId="77777777" w:rsidR="00016463" w:rsidRPr="009E4ACF" w:rsidRDefault="00016463" w:rsidP="00016463">
      <w:pPr>
        <w:spacing w:after="0" w:line="240" w:lineRule="auto"/>
        <w:ind w:left="547"/>
        <w:jc w:val="both"/>
        <w:rPr>
          <w:rFonts w:ascii="Cambria" w:hAnsi="Cambria"/>
          <w:sz w:val="24"/>
          <w:szCs w:val="24"/>
        </w:rPr>
      </w:pPr>
      <w:r w:rsidRPr="009E4ACF">
        <w:rPr>
          <w:rFonts w:ascii="Cambria" w:hAnsi="Cambria"/>
          <w:sz w:val="24"/>
          <w:szCs w:val="24"/>
        </w:rPr>
        <w:t>(a) (A)-(III), (B)-(I), (C)-(IV), (D)-(II)</w:t>
      </w:r>
    </w:p>
    <w:p w14:paraId="37AA096C" w14:textId="77777777" w:rsidR="00016463" w:rsidRPr="009E4ACF" w:rsidRDefault="00016463" w:rsidP="00016463">
      <w:pPr>
        <w:spacing w:after="0" w:line="240" w:lineRule="auto"/>
        <w:ind w:left="547"/>
        <w:jc w:val="both"/>
        <w:rPr>
          <w:rFonts w:ascii="Cambria" w:hAnsi="Cambria"/>
          <w:sz w:val="24"/>
          <w:szCs w:val="24"/>
        </w:rPr>
      </w:pPr>
      <w:r w:rsidRPr="009E4ACF">
        <w:rPr>
          <w:rFonts w:ascii="Cambria" w:hAnsi="Cambria"/>
          <w:sz w:val="24"/>
          <w:szCs w:val="24"/>
        </w:rPr>
        <w:t>(b) (A)-(IV), (B)-(I), (C)-(II), (D)-(III)</w:t>
      </w:r>
    </w:p>
    <w:p w14:paraId="11383E91" w14:textId="77777777" w:rsidR="00016463" w:rsidRPr="009E4ACF" w:rsidRDefault="00016463" w:rsidP="00016463">
      <w:pPr>
        <w:spacing w:after="0" w:line="240" w:lineRule="auto"/>
        <w:ind w:left="547"/>
        <w:jc w:val="both"/>
        <w:rPr>
          <w:rFonts w:ascii="Cambria" w:hAnsi="Cambria"/>
          <w:sz w:val="24"/>
          <w:szCs w:val="24"/>
        </w:rPr>
      </w:pPr>
      <w:r w:rsidRPr="009E4ACF">
        <w:rPr>
          <w:rFonts w:ascii="Cambria" w:hAnsi="Cambria"/>
          <w:sz w:val="24"/>
          <w:szCs w:val="24"/>
        </w:rPr>
        <w:t>(c) (A)-(II), (B)-(III), (C)-(IV), (D)-(I)</w:t>
      </w:r>
    </w:p>
    <w:p w14:paraId="35C4FB58" w14:textId="77777777" w:rsidR="00016463" w:rsidRPr="009E4ACF" w:rsidRDefault="00016463" w:rsidP="00016463">
      <w:pPr>
        <w:spacing w:after="0" w:line="240" w:lineRule="auto"/>
        <w:ind w:left="547"/>
        <w:jc w:val="both"/>
        <w:rPr>
          <w:rFonts w:ascii="Cambria" w:hAnsi="Cambria"/>
          <w:sz w:val="24"/>
          <w:szCs w:val="24"/>
        </w:rPr>
      </w:pPr>
      <w:r w:rsidRPr="009E4ACF">
        <w:rPr>
          <w:rFonts w:ascii="Cambria" w:hAnsi="Cambria"/>
          <w:sz w:val="24"/>
          <w:szCs w:val="24"/>
        </w:rPr>
        <w:t>(d) (A)-(I), (B)-(II), (C)-(III), (D)-(IV)</w:t>
      </w:r>
    </w:p>
    <w:p w14:paraId="07416E1B" w14:textId="0DACEE3B" w:rsidR="0077234F" w:rsidRDefault="00EB2C28" w:rsidP="0077234F">
      <w:pPr>
        <w:jc w:val="both"/>
        <w:rPr>
          <w:rFonts w:ascii="Cambria" w:eastAsiaTheme="minorEastAsia" w:hAnsi="Cambria"/>
          <w:sz w:val="20"/>
          <w:szCs w:val="20"/>
        </w:rPr>
      </w:pPr>
      <w:r>
        <w:rPr>
          <w:rFonts w:eastAsiaTheme="minorEastAsia"/>
        </w:rPr>
        <w:t>Q5.</w:t>
      </w:r>
      <w:r w:rsidR="0077234F">
        <w:rPr>
          <w:rFonts w:ascii="Cambria" w:eastAsiaTheme="minorEastAsia" w:hAnsi="Cambria"/>
          <w:sz w:val="20"/>
          <w:szCs w:val="20"/>
        </w:rPr>
        <w:t xml:space="preserve"> </w:t>
      </w:r>
      <w:r w:rsidR="0077234F" w:rsidRPr="00B15521">
        <w:rPr>
          <w:rFonts w:ascii="Cambria" w:eastAsiaTheme="minorEastAsia" w:hAnsi="Cambria"/>
          <w:sz w:val="20"/>
          <w:szCs w:val="20"/>
        </w:rPr>
        <w:t>If 40 boys can do a piece of work in 18 days working 6 hours per day, how many more boys are required to do the same work in 12 days working 4 hours per day?</w:t>
      </w:r>
    </w:p>
    <w:p w14:paraId="7429B608" w14:textId="77777777" w:rsidR="0077234F" w:rsidRDefault="0077234F" w:rsidP="0077234F">
      <w:pPr>
        <w:jc w:val="both"/>
        <w:rPr>
          <w:rFonts w:ascii="Cambria" w:eastAsiaTheme="minorEastAsia" w:hAnsi="Cambria"/>
          <w:sz w:val="20"/>
          <w:szCs w:val="20"/>
        </w:rPr>
      </w:pPr>
      <w:r>
        <w:rPr>
          <w:rFonts w:ascii="Cambria" w:eastAsiaTheme="minorEastAsia" w:hAnsi="Cambria"/>
          <w:sz w:val="20"/>
          <w:szCs w:val="20"/>
        </w:rPr>
        <w:t>(a) 50</w:t>
      </w:r>
    </w:p>
    <w:p w14:paraId="7F3941E5" w14:textId="77777777" w:rsidR="0077234F" w:rsidRDefault="0077234F" w:rsidP="0077234F">
      <w:pPr>
        <w:jc w:val="both"/>
        <w:rPr>
          <w:rFonts w:ascii="Cambria" w:eastAsiaTheme="minorEastAsia" w:hAnsi="Cambria"/>
          <w:sz w:val="20"/>
          <w:szCs w:val="20"/>
        </w:rPr>
      </w:pPr>
      <w:r>
        <w:rPr>
          <w:rFonts w:ascii="Cambria" w:eastAsiaTheme="minorEastAsia" w:hAnsi="Cambria"/>
          <w:sz w:val="20"/>
          <w:szCs w:val="20"/>
        </w:rPr>
        <w:t>(b) 56</w:t>
      </w:r>
    </w:p>
    <w:p w14:paraId="52A1EB19" w14:textId="77777777" w:rsidR="0077234F" w:rsidRDefault="0077234F" w:rsidP="0077234F">
      <w:pPr>
        <w:jc w:val="both"/>
        <w:rPr>
          <w:rFonts w:ascii="Cambria" w:eastAsiaTheme="minorEastAsia" w:hAnsi="Cambria"/>
          <w:sz w:val="20"/>
          <w:szCs w:val="20"/>
        </w:rPr>
      </w:pPr>
      <w:r>
        <w:rPr>
          <w:rFonts w:ascii="Cambria" w:eastAsiaTheme="minorEastAsia" w:hAnsi="Cambria"/>
          <w:sz w:val="20"/>
          <w:szCs w:val="20"/>
        </w:rPr>
        <w:t>(c) 40</w:t>
      </w:r>
    </w:p>
    <w:p w14:paraId="28C4F021" w14:textId="77777777" w:rsidR="0077234F" w:rsidRDefault="0077234F" w:rsidP="0077234F">
      <w:pPr>
        <w:jc w:val="both"/>
        <w:rPr>
          <w:rFonts w:ascii="Cambria" w:eastAsiaTheme="minorEastAsia" w:hAnsi="Cambria"/>
          <w:sz w:val="20"/>
          <w:szCs w:val="20"/>
        </w:rPr>
      </w:pPr>
      <w:r>
        <w:rPr>
          <w:rFonts w:ascii="Cambria" w:eastAsiaTheme="minorEastAsia" w:hAnsi="Cambria"/>
          <w:sz w:val="20"/>
          <w:szCs w:val="20"/>
        </w:rPr>
        <w:t>(d) 45</w:t>
      </w:r>
    </w:p>
    <w:p w14:paraId="4396DA31" w14:textId="68A4219A" w:rsidR="0077234F" w:rsidRDefault="0077234F" w:rsidP="0077234F">
      <w:pPr>
        <w:spacing w:after="0" w:line="276" w:lineRule="auto"/>
        <w:rPr>
          <w:rFonts w:ascii="Cambria Math" w:hAnsi="Cambria Math" w:cs="Times New Roman"/>
          <w:lang w:eastAsia="ja-JP"/>
        </w:rPr>
      </w:pPr>
      <w:r>
        <w:rPr>
          <w:rFonts w:ascii="Cambria" w:hAnsi="Cambria"/>
        </w:rPr>
        <w:t>Q</w:t>
      </w:r>
      <w:r>
        <w:rPr>
          <w:rFonts w:ascii="Cambria" w:hAnsi="Cambria"/>
        </w:rPr>
        <w:t>6</w:t>
      </w:r>
      <w:r>
        <w:rPr>
          <w:rFonts w:ascii="Cambria" w:hAnsi="Cambria"/>
        </w:rPr>
        <w:t xml:space="preserve">. </w:t>
      </w:r>
      <w:r>
        <w:rPr>
          <w:rFonts w:ascii="Cambria Math" w:hAnsi="Cambria Math" w:cs="Times New Roman"/>
          <w:lang w:eastAsia="ja-JP"/>
        </w:rPr>
        <w:t xml:space="preserve">Two different dice are tossed together. Find the probability that the product of the number on the top of the dice is 6. </w:t>
      </w:r>
    </w:p>
    <w:p w14:paraId="0D3D5EEC" w14:textId="77777777" w:rsidR="0077234F" w:rsidRDefault="0077234F" w:rsidP="0077234F">
      <w:pPr>
        <w:spacing w:after="0" w:line="276" w:lineRule="auto"/>
        <w:rPr>
          <w:rFonts w:ascii="Cambria Math" w:eastAsiaTheme="minorEastAsia" w:hAnsi="Cambria Math" w:cs="Times New Roman"/>
          <w:lang w:eastAsia="ja-JP"/>
        </w:rPr>
      </w:pPr>
      <w:r>
        <w:rPr>
          <w:rFonts w:ascii="Cambria Math" w:hAnsi="Cambria Math" w:cs="Times New Roman"/>
          <w:lang w:eastAsia="ja-JP"/>
        </w:rPr>
        <w:lastRenderedPageBreak/>
        <w:t xml:space="preserve">(a) </w:t>
      </w:r>
      <m:oMath>
        <m:f>
          <m:fPr>
            <m:ctrlPr>
              <w:rPr>
                <w:rFonts w:ascii="Cambria Math" w:hAnsi="Cambria Math" w:cs="Times New Roman"/>
                <w:i/>
                <w:lang w:eastAsia="ja-JP"/>
              </w:rPr>
            </m:ctrlPr>
          </m:fPr>
          <m:num>
            <m:r>
              <w:rPr>
                <w:rFonts w:ascii="Cambria Math" w:hAnsi="Cambria Math" w:cs="Times New Roman"/>
                <w:lang w:eastAsia="ja-JP"/>
              </w:rPr>
              <m:t>1</m:t>
            </m:r>
          </m:num>
          <m:den>
            <m:r>
              <w:rPr>
                <w:rFonts w:ascii="Cambria Math" w:hAnsi="Cambria Math" w:cs="Times New Roman"/>
                <w:lang w:eastAsia="ja-JP"/>
              </w:rPr>
              <m:t>4</m:t>
            </m:r>
          </m:den>
        </m:f>
      </m:oMath>
    </w:p>
    <w:p w14:paraId="066F4467" w14:textId="77777777" w:rsidR="0077234F" w:rsidRDefault="0077234F" w:rsidP="0077234F">
      <w:pPr>
        <w:spacing w:after="0" w:line="276" w:lineRule="auto"/>
        <w:rPr>
          <w:rFonts w:ascii="Cambria Math" w:eastAsiaTheme="minorEastAsia" w:hAnsi="Cambria Math" w:cs="Times New Roman"/>
          <w:lang w:eastAsia="ja-JP"/>
        </w:rPr>
      </w:pPr>
      <w:r>
        <w:rPr>
          <w:rFonts w:ascii="Cambria Math" w:hAnsi="Cambria Math" w:cs="Times New Roman"/>
          <w:lang w:eastAsia="ja-JP"/>
        </w:rPr>
        <w:t xml:space="preserve">(b) </w:t>
      </w:r>
      <m:oMath>
        <m:f>
          <m:fPr>
            <m:ctrlPr>
              <w:rPr>
                <w:rFonts w:ascii="Cambria Math" w:hAnsi="Cambria Math" w:cs="Times New Roman"/>
                <w:i/>
                <w:lang w:eastAsia="ja-JP"/>
              </w:rPr>
            </m:ctrlPr>
          </m:fPr>
          <m:num>
            <m:r>
              <w:rPr>
                <w:rFonts w:ascii="Cambria Math" w:hAnsi="Cambria Math" w:cs="Times New Roman"/>
                <w:lang w:eastAsia="ja-JP"/>
              </w:rPr>
              <m:t>1</m:t>
            </m:r>
          </m:num>
          <m:den>
            <m:r>
              <w:rPr>
                <w:rFonts w:ascii="Cambria Math" w:hAnsi="Cambria Math" w:cs="Times New Roman"/>
                <w:lang w:eastAsia="ja-JP"/>
              </w:rPr>
              <m:t>6</m:t>
            </m:r>
          </m:den>
        </m:f>
      </m:oMath>
    </w:p>
    <w:p w14:paraId="759FCD86" w14:textId="77777777" w:rsidR="0077234F" w:rsidRDefault="0077234F" w:rsidP="0077234F">
      <w:pPr>
        <w:spacing w:after="0" w:line="276" w:lineRule="auto"/>
        <w:rPr>
          <w:rFonts w:ascii="Cambria Math" w:eastAsiaTheme="minorEastAsia" w:hAnsi="Cambria Math" w:cs="Times New Roman"/>
          <w:lang w:eastAsia="ja-JP"/>
        </w:rPr>
      </w:pPr>
      <w:r>
        <w:rPr>
          <w:rFonts w:ascii="Cambria Math" w:eastAsiaTheme="minorEastAsia" w:hAnsi="Cambria Math" w:cs="Times New Roman"/>
          <w:lang w:eastAsia="ja-JP"/>
        </w:rPr>
        <w:t xml:space="preserve">(c) </w:t>
      </w:r>
      <m:oMath>
        <m:f>
          <m:fPr>
            <m:ctrlPr>
              <w:rPr>
                <w:rFonts w:ascii="Cambria Math" w:eastAsiaTheme="minorEastAsia" w:hAnsi="Cambria Math" w:cs="Times New Roman"/>
                <w:i/>
                <w:lang w:eastAsia="ja-JP"/>
              </w:rPr>
            </m:ctrlPr>
          </m:fPr>
          <m:num>
            <m:r>
              <w:rPr>
                <w:rFonts w:ascii="Cambria Math" w:eastAsiaTheme="minorEastAsia" w:hAnsi="Cambria Math" w:cs="Times New Roman"/>
                <w:lang w:eastAsia="ja-JP"/>
              </w:rPr>
              <m:t>3</m:t>
            </m:r>
          </m:num>
          <m:den>
            <m:r>
              <w:rPr>
                <w:rFonts w:ascii="Cambria Math" w:eastAsiaTheme="minorEastAsia" w:hAnsi="Cambria Math" w:cs="Times New Roman"/>
                <w:lang w:eastAsia="ja-JP"/>
              </w:rPr>
              <m:t>4</m:t>
            </m:r>
          </m:den>
        </m:f>
      </m:oMath>
    </w:p>
    <w:p w14:paraId="0E9C9108" w14:textId="77777777" w:rsidR="0077234F" w:rsidRDefault="0077234F" w:rsidP="0077234F">
      <w:pPr>
        <w:spacing w:after="0" w:line="276" w:lineRule="auto"/>
        <w:rPr>
          <w:rFonts w:ascii="Cambria Math" w:eastAsiaTheme="minorEastAsia" w:hAnsi="Cambria Math" w:cs="Times New Roman"/>
          <w:lang w:eastAsia="ja-JP"/>
        </w:rPr>
      </w:pPr>
      <w:r>
        <w:rPr>
          <w:rFonts w:ascii="Cambria Math" w:eastAsiaTheme="minorEastAsia" w:hAnsi="Cambria Math" w:cs="Times New Roman"/>
          <w:lang w:eastAsia="ja-JP"/>
        </w:rPr>
        <w:t xml:space="preserve">(d) </w:t>
      </w:r>
      <m:oMath>
        <m:f>
          <m:fPr>
            <m:ctrlPr>
              <w:rPr>
                <w:rFonts w:ascii="Cambria Math" w:eastAsiaTheme="minorEastAsia" w:hAnsi="Cambria Math" w:cs="Times New Roman"/>
                <w:i/>
                <w:lang w:eastAsia="ja-JP"/>
              </w:rPr>
            </m:ctrlPr>
          </m:fPr>
          <m:num>
            <m:r>
              <w:rPr>
                <w:rFonts w:ascii="Cambria Math" w:eastAsiaTheme="minorEastAsia" w:hAnsi="Cambria Math" w:cs="Times New Roman"/>
                <w:lang w:eastAsia="ja-JP"/>
              </w:rPr>
              <m:t>1</m:t>
            </m:r>
          </m:num>
          <m:den>
            <m:r>
              <w:rPr>
                <w:rFonts w:ascii="Cambria Math" w:eastAsiaTheme="minorEastAsia" w:hAnsi="Cambria Math" w:cs="Times New Roman"/>
                <w:lang w:eastAsia="ja-JP"/>
              </w:rPr>
              <m:t>9</m:t>
            </m:r>
          </m:den>
        </m:f>
      </m:oMath>
    </w:p>
    <w:p w14:paraId="76820040" w14:textId="13E218C8" w:rsidR="0077234F" w:rsidRPr="0077234F" w:rsidRDefault="0077234F" w:rsidP="0077234F">
      <w:pPr>
        <w:tabs>
          <w:tab w:val="left" w:pos="360"/>
        </w:tabs>
        <w:spacing w:after="0" w:line="240" w:lineRule="auto"/>
        <w:ind w:left="547" w:hanging="547"/>
        <w:jc w:val="both"/>
        <w:rPr>
          <w:rFonts w:ascii="Cambria" w:hAnsi="Cambria"/>
          <w:sz w:val="20"/>
          <w:szCs w:val="20"/>
        </w:rPr>
      </w:pPr>
      <w:r w:rsidRPr="0077234F">
        <w:rPr>
          <w:rFonts w:ascii="Cambria" w:eastAsiaTheme="minorEastAsia" w:hAnsi="Cambria"/>
          <w:iCs/>
        </w:rPr>
        <w:t>Q</w:t>
      </w:r>
      <w:r>
        <w:rPr>
          <w:rFonts w:ascii="Cambria" w:eastAsiaTheme="minorEastAsia" w:hAnsi="Cambria"/>
          <w:iCs/>
        </w:rPr>
        <w:t>7</w:t>
      </w:r>
      <w:r w:rsidRPr="0077234F">
        <w:rPr>
          <w:rFonts w:ascii="Cambria" w:eastAsiaTheme="minorEastAsia" w:hAnsi="Cambria"/>
          <w:iCs/>
        </w:rPr>
        <w:t xml:space="preserve">. </w:t>
      </w:r>
      <w:r w:rsidRPr="0077234F">
        <w:rPr>
          <w:rFonts w:ascii="Cambria" w:hAnsi="Cambria"/>
          <w:sz w:val="20"/>
          <w:szCs w:val="20"/>
        </w:rPr>
        <w:t xml:space="preserve">If the volume of a cube is 64 </w:t>
      </w:r>
      <m:oMath>
        <m:r>
          <m:rPr>
            <m:sty m:val="p"/>
          </m:rPr>
          <w:rPr>
            <w:rFonts w:ascii="Cambria Math" w:hAnsi="Cambria Math"/>
            <w:sz w:val="20"/>
            <w:szCs w:val="20"/>
          </w:rPr>
          <m:t>c</m:t>
        </m:r>
        <m:sSup>
          <m:sSupPr>
            <m:ctrlPr>
              <w:rPr>
                <w:rFonts w:ascii="Cambria Math" w:hAnsi="Cambria Math"/>
                <w:iCs/>
                <w:sz w:val="20"/>
                <w:szCs w:val="20"/>
              </w:rPr>
            </m:ctrlPr>
          </m:sSupPr>
          <m:e>
            <m:r>
              <m:rPr>
                <m:sty m:val="p"/>
              </m:rPr>
              <w:rPr>
                <w:rFonts w:ascii="Cambria Math" w:hAnsi="Cambria Math"/>
                <w:sz w:val="20"/>
                <w:szCs w:val="20"/>
              </w:rPr>
              <m:t>m</m:t>
            </m:r>
          </m:e>
          <m:sup>
            <m:r>
              <m:rPr>
                <m:sty m:val="p"/>
              </m:rPr>
              <w:rPr>
                <w:rFonts w:ascii="Cambria Math" w:hAnsi="Cambria Math"/>
                <w:sz w:val="20"/>
                <w:szCs w:val="20"/>
              </w:rPr>
              <m:t>3</m:t>
            </m:r>
          </m:sup>
        </m:sSup>
      </m:oMath>
      <w:r w:rsidRPr="0077234F">
        <w:rPr>
          <w:rFonts w:ascii="Cambria" w:eastAsiaTheme="minorEastAsia" w:hAnsi="Cambria"/>
          <w:sz w:val="20"/>
          <w:szCs w:val="20"/>
        </w:rPr>
        <w:t>, then the diagonal of cube is</w:t>
      </w:r>
    </w:p>
    <w:p w14:paraId="74509667" w14:textId="77777777" w:rsidR="0077234F" w:rsidRPr="0077234F" w:rsidRDefault="0077234F" w:rsidP="0077234F">
      <w:pPr>
        <w:tabs>
          <w:tab w:val="left" w:pos="360"/>
        </w:tabs>
        <w:spacing w:after="0" w:line="240" w:lineRule="auto"/>
        <w:ind w:left="547" w:hanging="547"/>
        <w:jc w:val="both"/>
        <w:rPr>
          <w:rFonts w:ascii="Cambria" w:hAnsi="Cambria"/>
          <w:sz w:val="20"/>
          <w:szCs w:val="20"/>
          <w:lang w:val="pt-BR"/>
        </w:rPr>
      </w:pPr>
      <w:r w:rsidRPr="0077234F">
        <w:rPr>
          <w:rFonts w:ascii="Cambria" w:hAnsi="Cambria"/>
          <w:sz w:val="20"/>
          <w:szCs w:val="20"/>
          <w:lang w:val="pt-BR"/>
        </w:rPr>
        <w:t>(a) 4 cm</w:t>
      </w:r>
    </w:p>
    <w:p w14:paraId="52A6D0B2" w14:textId="77777777" w:rsidR="0077234F" w:rsidRPr="0077234F" w:rsidRDefault="0077234F" w:rsidP="0077234F">
      <w:pPr>
        <w:tabs>
          <w:tab w:val="left" w:pos="360"/>
        </w:tabs>
        <w:spacing w:after="0" w:line="240" w:lineRule="auto"/>
        <w:ind w:left="547" w:hanging="547"/>
        <w:jc w:val="both"/>
        <w:rPr>
          <w:rFonts w:ascii="Cambria" w:hAnsi="Cambria"/>
          <w:sz w:val="20"/>
          <w:szCs w:val="20"/>
          <w:lang w:val="pt-BR"/>
        </w:rPr>
      </w:pPr>
      <w:r w:rsidRPr="0077234F">
        <w:rPr>
          <w:rFonts w:ascii="Cambria" w:hAnsi="Cambria"/>
          <w:sz w:val="20"/>
          <w:szCs w:val="20"/>
          <w:lang w:val="pt-BR"/>
        </w:rPr>
        <w:t xml:space="preserve">(b) </w:t>
      </w:r>
      <m:oMath>
        <m:r>
          <w:rPr>
            <w:rFonts w:ascii="Cambria Math" w:hAnsi="Cambria Math"/>
            <w:sz w:val="20"/>
            <w:szCs w:val="20"/>
            <w:lang w:val="pt-BR"/>
          </w:rPr>
          <m:t>4</m:t>
        </m:r>
        <m:rad>
          <m:radPr>
            <m:degHide m:val="1"/>
            <m:ctrlPr>
              <w:rPr>
                <w:rFonts w:ascii="Cambria Math" w:hAnsi="Cambria Math"/>
                <w:i/>
                <w:sz w:val="20"/>
                <w:szCs w:val="20"/>
              </w:rPr>
            </m:ctrlPr>
          </m:radPr>
          <m:deg/>
          <m:e>
            <m:r>
              <w:rPr>
                <w:rFonts w:ascii="Cambria Math" w:hAnsi="Cambria Math"/>
                <w:sz w:val="20"/>
                <w:szCs w:val="20"/>
                <w:lang w:val="pt-BR"/>
              </w:rPr>
              <m:t>3</m:t>
            </m:r>
          </m:e>
        </m:rad>
        <m:r>
          <w:rPr>
            <w:rFonts w:ascii="Cambria Math" w:hAnsi="Cambria Math"/>
            <w:sz w:val="20"/>
            <w:szCs w:val="20"/>
            <w:lang w:val="pt-BR"/>
          </w:rPr>
          <m:t xml:space="preserve"> </m:t>
        </m:r>
        <m:r>
          <m:rPr>
            <m:sty m:val="p"/>
          </m:rPr>
          <w:rPr>
            <w:rFonts w:ascii="Cambria Math" w:hAnsi="Cambria Math"/>
            <w:sz w:val="20"/>
            <w:szCs w:val="20"/>
            <w:lang w:val="pt-BR"/>
          </w:rPr>
          <m:t>cm</m:t>
        </m:r>
      </m:oMath>
    </w:p>
    <w:p w14:paraId="64A1306D" w14:textId="77777777" w:rsidR="0077234F" w:rsidRPr="0077234F" w:rsidRDefault="0077234F" w:rsidP="0077234F">
      <w:pPr>
        <w:tabs>
          <w:tab w:val="left" w:pos="360"/>
        </w:tabs>
        <w:spacing w:after="0" w:line="240" w:lineRule="auto"/>
        <w:ind w:left="547" w:hanging="547"/>
        <w:jc w:val="both"/>
        <w:rPr>
          <w:rFonts w:ascii="Cambria" w:hAnsi="Cambria"/>
          <w:sz w:val="20"/>
          <w:szCs w:val="20"/>
          <w:lang w:val="pt-BR"/>
        </w:rPr>
      </w:pPr>
      <w:r w:rsidRPr="0077234F">
        <w:rPr>
          <w:rFonts w:ascii="Cambria" w:hAnsi="Cambria"/>
          <w:sz w:val="20"/>
          <w:szCs w:val="20"/>
          <w:lang w:val="pt-BR"/>
        </w:rPr>
        <w:t xml:space="preserve">(c) </w:t>
      </w:r>
      <m:oMath>
        <m:rad>
          <m:radPr>
            <m:degHide m:val="1"/>
            <m:ctrlPr>
              <w:rPr>
                <w:rFonts w:ascii="Cambria Math" w:hAnsi="Cambria Math"/>
                <w:i/>
                <w:sz w:val="20"/>
                <w:szCs w:val="20"/>
              </w:rPr>
            </m:ctrlPr>
          </m:radPr>
          <m:deg/>
          <m:e>
            <m:r>
              <w:rPr>
                <w:rFonts w:ascii="Cambria Math" w:hAnsi="Cambria Math"/>
                <w:sz w:val="20"/>
                <w:szCs w:val="20"/>
                <w:lang w:val="pt-BR"/>
              </w:rPr>
              <m:t>3</m:t>
            </m:r>
          </m:e>
        </m:rad>
        <m:r>
          <w:rPr>
            <w:rFonts w:ascii="Cambria Math" w:hAnsi="Cambria Math"/>
            <w:sz w:val="20"/>
            <w:szCs w:val="20"/>
            <w:lang w:val="pt-BR"/>
          </w:rPr>
          <m:t xml:space="preserve"> </m:t>
        </m:r>
        <m:r>
          <m:rPr>
            <m:sty m:val="p"/>
          </m:rPr>
          <w:rPr>
            <w:rFonts w:ascii="Cambria Math" w:hAnsi="Cambria Math"/>
            <w:sz w:val="20"/>
            <w:szCs w:val="20"/>
            <w:lang w:val="pt-BR"/>
          </w:rPr>
          <m:t>cm</m:t>
        </m:r>
      </m:oMath>
    </w:p>
    <w:p w14:paraId="16CBB7CB" w14:textId="77777777" w:rsidR="0077234F" w:rsidRPr="008317B9" w:rsidRDefault="0077234F" w:rsidP="0077234F">
      <w:pPr>
        <w:tabs>
          <w:tab w:val="left" w:pos="360"/>
        </w:tabs>
        <w:spacing w:after="0" w:line="240" w:lineRule="auto"/>
        <w:ind w:left="547" w:hanging="547"/>
        <w:jc w:val="both"/>
        <w:rPr>
          <w:rFonts w:ascii="Cambria" w:hAnsi="Cambria"/>
          <w:sz w:val="20"/>
          <w:szCs w:val="20"/>
          <w:lang w:val="pt-BR"/>
        </w:rPr>
      </w:pPr>
      <w:r w:rsidRPr="0077234F">
        <w:rPr>
          <w:rFonts w:ascii="Cambria" w:hAnsi="Cambria"/>
          <w:sz w:val="20"/>
          <w:szCs w:val="20"/>
          <w:lang w:val="pt-BR"/>
        </w:rPr>
        <w:t xml:space="preserve">(d) </w:t>
      </w:r>
      <m:oMath>
        <m:f>
          <m:fPr>
            <m:ctrlPr>
              <w:rPr>
                <w:rFonts w:ascii="Cambria Math" w:hAnsi="Cambria Math"/>
                <w:i/>
                <w:sz w:val="20"/>
                <w:szCs w:val="20"/>
              </w:rPr>
            </m:ctrlPr>
          </m:fPr>
          <m:num>
            <m:r>
              <w:rPr>
                <w:rFonts w:ascii="Cambria Math" w:hAnsi="Cambria Math"/>
                <w:sz w:val="20"/>
                <w:szCs w:val="20"/>
                <w:lang w:val="pt-BR"/>
              </w:rPr>
              <m:t>1</m:t>
            </m:r>
          </m:num>
          <m:den>
            <m:rad>
              <m:radPr>
                <m:degHide m:val="1"/>
                <m:ctrlPr>
                  <w:rPr>
                    <w:rFonts w:ascii="Cambria Math" w:hAnsi="Cambria Math"/>
                    <w:i/>
                    <w:sz w:val="20"/>
                    <w:szCs w:val="20"/>
                  </w:rPr>
                </m:ctrlPr>
              </m:radPr>
              <m:deg/>
              <m:e>
                <m:r>
                  <w:rPr>
                    <w:rFonts w:ascii="Cambria Math" w:hAnsi="Cambria Math"/>
                    <w:sz w:val="20"/>
                    <w:szCs w:val="20"/>
                    <w:lang w:val="pt-BR"/>
                  </w:rPr>
                  <m:t>3</m:t>
                </m:r>
              </m:e>
            </m:rad>
          </m:den>
        </m:f>
      </m:oMath>
      <w:r w:rsidRPr="0077234F">
        <w:rPr>
          <w:rFonts w:ascii="Cambria" w:eastAsiaTheme="minorEastAsia" w:hAnsi="Cambria"/>
          <w:sz w:val="20"/>
          <w:szCs w:val="20"/>
          <w:lang w:val="pt-BR"/>
        </w:rPr>
        <w:t xml:space="preserve"> cm</w:t>
      </w:r>
    </w:p>
    <w:p w14:paraId="5701AE21" w14:textId="77777777" w:rsidR="0077234F" w:rsidRDefault="0077234F" w:rsidP="0077234F">
      <w:pPr>
        <w:spacing w:after="0" w:line="276" w:lineRule="auto"/>
        <w:rPr>
          <w:rFonts w:ascii="Cambria Math" w:eastAsiaTheme="minorEastAsia" w:hAnsi="Cambria Math" w:cs="Times New Roman"/>
          <w:lang w:eastAsia="ja-JP"/>
        </w:rPr>
      </w:pPr>
    </w:p>
    <w:p w14:paraId="3F9EFF36" w14:textId="17E1A8C2" w:rsidR="0077234F" w:rsidRDefault="0077234F" w:rsidP="0077234F">
      <w:pPr>
        <w:rPr>
          <w:rFonts w:ascii="Cambria" w:eastAsiaTheme="minorEastAsia" w:hAnsi="Cambria"/>
          <w:iCs/>
        </w:rPr>
      </w:pPr>
      <w:r>
        <w:rPr>
          <w:rFonts w:ascii="Cambria" w:eastAsiaTheme="minorEastAsia" w:hAnsi="Cambria"/>
          <w:iCs/>
        </w:rPr>
        <w:t>Q</w:t>
      </w:r>
      <w:r>
        <w:rPr>
          <w:rFonts w:ascii="Cambria" w:eastAsiaTheme="minorEastAsia" w:hAnsi="Cambria"/>
          <w:iCs/>
        </w:rPr>
        <w:t>8</w:t>
      </w:r>
      <w:r>
        <w:rPr>
          <w:rFonts w:ascii="Cambria" w:eastAsiaTheme="minorEastAsia" w:hAnsi="Cambria"/>
          <w:iCs/>
        </w:rPr>
        <w:t xml:space="preserve">. </w:t>
      </w:r>
      <w:r w:rsidRPr="00415CC7">
        <w:rPr>
          <w:rFonts w:ascii="Cambria" w:eastAsiaTheme="minorEastAsia" w:hAnsi="Cambria"/>
          <w:iCs/>
        </w:rPr>
        <w:t>The price of a refrigerator is Rs 22,000. A shopkeeper marks its price 15% above its cost price and gives a discount of 8%. The discount is</w:t>
      </w:r>
    </w:p>
    <w:p w14:paraId="51B19AF9" w14:textId="77777777" w:rsidR="0077234F" w:rsidRDefault="0077234F" w:rsidP="0077234F">
      <w:pPr>
        <w:rPr>
          <w:rFonts w:ascii="Cambria" w:eastAsiaTheme="minorEastAsia" w:hAnsi="Cambria"/>
          <w:iCs/>
        </w:rPr>
      </w:pPr>
      <w:r>
        <w:rPr>
          <w:rFonts w:ascii="Cambria" w:eastAsiaTheme="minorEastAsia" w:hAnsi="Cambria"/>
          <w:iCs/>
        </w:rPr>
        <w:t>(a) Rs.3214</w:t>
      </w:r>
    </w:p>
    <w:p w14:paraId="259332ED" w14:textId="77777777" w:rsidR="0077234F" w:rsidRDefault="0077234F" w:rsidP="0077234F">
      <w:pPr>
        <w:rPr>
          <w:rFonts w:ascii="Cambria" w:eastAsiaTheme="minorEastAsia" w:hAnsi="Cambria"/>
          <w:iCs/>
        </w:rPr>
      </w:pPr>
      <w:r>
        <w:rPr>
          <w:rFonts w:ascii="Cambria" w:eastAsiaTheme="minorEastAsia" w:hAnsi="Cambria"/>
          <w:iCs/>
        </w:rPr>
        <w:t>(b) Rs. 3035</w:t>
      </w:r>
    </w:p>
    <w:p w14:paraId="1B157A3A" w14:textId="77777777" w:rsidR="0077234F" w:rsidRDefault="0077234F" w:rsidP="0077234F">
      <w:pPr>
        <w:rPr>
          <w:rFonts w:ascii="Cambria" w:eastAsiaTheme="minorEastAsia" w:hAnsi="Cambria"/>
          <w:iCs/>
        </w:rPr>
      </w:pPr>
      <w:r>
        <w:rPr>
          <w:rFonts w:ascii="Cambria" w:eastAsiaTheme="minorEastAsia" w:hAnsi="Cambria"/>
          <w:iCs/>
        </w:rPr>
        <w:t>(c) Rs. 2024</w:t>
      </w:r>
    </w:p>
    <w:p w14:paraId="21FECB87" w14:textId="77777777" w:rsidR="0077234F" w:rsidRDefault="0077234F" w:rsidP="0077234F">
      <w:pPr>
        <w:rPr>
          <w:rFonts w:ascii="Cambria" w:eastAsiaTheme="minorEastAsia" w:hAnsi="Cambria"/>
          <w:iCs/>
        </w:rPr>
      </w:pPr>
      <w:r>
        <w:rPr>
          <w:rFonts w:ascii="Cambria" w:eastAsiaTheme="minorEastAsia" w:hAnsi="Cambria"/>
          <w:iCs/>
        </w:rPr>
        <w:t>(d) Rs. 3024</w:t>
      </w:r>
    </w:p>
    <w:p w14:paraId="6833471B" w14:textId="60F56629" w:rsidR="0077234F" w:rsidRDefault="0077234F" w:rsidP="0077234F">
      <w:pPr>
        <w:rPr>
          <w:rFonts w:ascii="Cambria" w:hAnsi="Cambria"/>
        </w:rPr>
      </w:pPr>
      <w:r>
        <w:rPr>
          <w:rFonts w:ascii="Cambria" w:hAnsi="Cambria"/>
        </w:rPr>
        <w:t>Q</w:t>
      </w:r>
      <w:r>
        <w:rPr>
          <w:rFonts w:ascii="Cambria" w:hAnsi="Cambria"/>
        </w:rPr>
        <w:t>9</w:t>
      </w:r>
      <w:r>
        <w:rPr>
          <w:rFonts w:ascii="Cambria" w:hAnsi="Cambria"/>
        </w:rPr>
        <w:t xml:space="preserve">. </w:t>
      </w:r>
      <w:r w:rsidRPr="00E23168">
        <w:rPr>
          <w:rFonts w:ascii="Cambria" w:hAnsi="Cambria"/>
        </w:rPr>
        <w:t>A class of 25 students took an English test. 15 students had an average score of 80. The other students had an average score of 60. What is the average score of the whole class?</w:t>
      </w:r>
    </w:p>
    <w:p w14:paraId="123BD1C5" w14:textId="77777777" w:rsidR="0077234F" w:rsidRDefault="0077234F" w:rsidP="0077234F">
      <w:pPr>
        <w:rPr>
          <w:rFonts w:ascii="Cambria" w:hAnsi="Cambria"/>
        </w:rPr>
      </w:pPr>
      <w:r>
        <w:rPr>
          <w:rFonts w:ascii="Cambria" w:hAnsi="Cambria"/>
        </w:rPr>
        <w:t>(a) 62</w:t>
      </w:r>
    </w:p>
    <w:p w14:paraId="1BEB28D1" w14:textId="77777777" w:rsidR="0077234F" w:rsidRDefault="0077234F" w:rsidP="0077234F">
      <w:pPr>
        <w:rPr>
          <w:rFonts w:ascii="Cambria" w:hAnsi="Cambria"/>
        </w:rPr>
      </w:pPr>
      <w:r>
        <w:rPr>
          <w:rFonts w:ascii="Cambria" w:hAnsi="Cambria"/>
        </w:rPr>
        <w:t>(b) 72</w:t>
      </w:r>
    </w:p>
    <w:p w14:paraId="2789A0E2" w14:textId="77777777" w:rsidR="0077234F" w:rsidRDefault="0077234F" w:rsidP="0077234F">
      <w:pPr>
        <w:rPr>
          <w:rFonts w:ascii="Cambria" w:hAnsi="Cambria"/>
        </w:rPr>
      </w:pPr>
      <w:r>
        <w:rPr>
          <w:rFonts w:ascii="Cambria" w:hAnsi="Cambria"/>
        </w:rPr>
        <w:t>(c) 65</w:t>
      </w:r>
    </w:p>
    <w:p w14:paraId="65EDD877" w14:textId="77777777" w:rsidR="0077234F" w:rsidRDefault="0077234F" w:rsidP="0077234F">
      <w:pPr>
        <w:rPr>
          <w:rFonts w:ascii="Cambria" w:hAnsi="Cambria"/>
        </w:rPr>
      </w:pPr>
      <w:r>
        <w:rPr>
          <w:rFonts w:ascii="Cambria" w:hAnsi="Cambria"/>
        </w:rPr>
        <w:t>(d) 75</w:t>
      </w:r>
    </w:p>
    <w:p w14:paraId="62DB556B" w14:textId="662C4A07" w:rsidR="002A3BE6" w:rsidRPr="002A3BE6" w:rsidRDefault="002A3BE6" w:rsidP="002A3BE6">
      <w:pPr>
        <w:rPr>
          <w:rFonts w:ascii="Cambria" w:eastAsiaTheme="minorEastAsia" w:hAnsi="Cambria"/>
        </w:rPr>
      </w:pPr>
      <w:r w:rsidRPr="002A3BE6">
        <w:rPr>
          <w:rFonts w:ascii="Cambria" w:eastAsiaTheme="minorEastAsia" w:hAnsi="Cambria"/>
        </w:rPr>
        <w:t>Q</w:t>
      </w:r>
      <w:r>
        <w:rPr>
          <w:rFonts w:ascii="Cambria" w:eastAsiaTheme="minorEastAsia" w:hAnsi="Cambria"/>
        </w:rPr>
        <w:t>10</w:t>
      </w:r>
      <w:r w:rsidRPr="002A3BE6">
        <w:rPr>
          <w:rFonts w:ascii="Cambria" w:eastAsiaTheme="minorEastAsia" w:hAnsi="Cambria"/>
        </w:rPr>
        <w:t xml:space="preserve">. If a solid sphere of radius 20 cm is </w:t>
      </w:r>
      <w:proofErr w:type="spellStart"/>
      <w:r w:rsidRPr="002A3BE6">
        <w:rPr>
          <w:rFonts w:ascii="Cambria" w:eastAsiaTheme="minorEastAsia" w:hAnsi="Cambria"/>
        </w:rPr>
        <w:t>moulded</w:t>
      </w:r>
      <w:proofErr w:type="spellEnd"/>
      <w:r w:rsidRPr="002A3BE6">
        <w:rPr>
          <w:rFonts w:ascii="Cambria" w:eastAsiaTheme="minorEastAsia" w:hAnsi="Cambria"/>
        </w:rPr>
        <w:t xml:space="preserve"> into 8 solid spherical balls of equal radius, then the radius of each ball will be: </w:t>
      </w:r>
    </w:p>
    <w:p w14:paraId="1368C237" w14:textId="77777777" w:rsidR="002A3BE6" w:rsidRPr="002A3BE6" w:rsidRDefault="002A3BE6" w:rsidP="002A3BE6">
      <w:pPr>
        <w:rPr>
          <w:rFonts w:ascii="Cambria" w:eastAsiaTheme="minorEastAsia" w:hAnsi="Cambria"/>
        </w:rPr>
      </w:pPr>
      <w:r w:rsidRPr="002A3BE6">
        <w:rPr>
          <w:rFonts w:ascii="Cambria" w:eastAsiaTheme="minorEastAsia" w:hAnsi="Cambria"/>
        </w:rPr>
        <w:t>(a) 10cm</w:t>
      </w:r>
    </w:p>
    <w:p w14:paraId="34EF7160" w14:textId="77777777" w:rsidR="002A3BE6" w:rsidRPr="002A3BE6" w:rsidRDefault="002A3BE6" w:rsidP="002A3BE6">
      <w:pPr>
        <w:rPr>
          <w:rFonts w:ascii="Cambria" w:eastAsiaTheme="minorEastAsia" w:hAnsi="Cambria"/>
        </w:rPr>
      </w:pPr>
      <w:r w:rsidRPr="002A3BE6">
        <w:rPr>
          <w:rFonts w:ascii="Cambria" w:eastAsiaTheme="minorEastAsia" w:hAnsi="Cambria"/>
        </w:rPr>
        <w:t>(b) 12cm</w:t>
      </w:r>
    </w:p>
    <w:p w14:paraId="60DD4EF5" w14:textId="77777777" w:rsidR="002A3BE6" w:rsidRPr="002A3BE6" w:rsidRDefault="002A3BE6" w:rsidP="002A3BE6">
      <w:pPr>
        <w:rPr>
          <w:rFonts w:ascii="Cambria" w:eastAsiaTheme="minorEastAsia" w:hAnsi="Cambria"/>
        </w:rPr>
      </w:pPr>
      <w:r w:rsidRPr="002A3BE6">
        <w:rPr>
          <w:rFonts w:ascii="Cambria" w:eastAsiaTheme="minorEastAsia" w:hAnsi="Cambria"/>
        </w:rPr>
        <w:t>(c) 5cm</w:t>
      </w:r>
    </w:p>
    <w:p w14:paraId="252AFA1A" w14:textId="77777777" w:rsidR="002A3BE6" w:rsidRPr="002A3BE6" w:rsidRDefault="002A3BE6" w:rsidP="002A3BE6">
      <w:pPr>
        <w:rPr>
          <w:rFonts w:ascii="Cambria" w:eastAsiaTheme="minorEastAsia" w:hAnsi="Cambria"/>
        </w:rPr>
      </w:pPr>
      <w:r w:rsidRPr="002A3BE6">
        <w:rPr>
          <w:rFonts w:ascii="Cambria" w:eastAsiaTheme="minorEastAsia" w:hAnsi="Cambria"/>
        </w:rPr>
        <w:t>(d) 15cm</w:t>
      </w:r>
    </w:p>
    <w:p w14:paraId="2110861A" w14:textId="2E063B19" w:rsidR="00EB2C28" w:rsidRDefault="002A3BE6">
      <w:r>
        <w:t>Solutions:</w:t>
      </w:r>
    </w:p>
    <w:p w14:paraId="2578FDB7" w14:textId="77777777" w:rsidR="002A3BE6" w:rsidRPr="001A443A" w:rsidRDefault="002A3BE6" w:rsidP="002A3BE6">
      <w:pPr>
        <w:rPr>
          <w:rFonts w:ascii="Cambria" w:eastAsiaTheme="minorEastAsia" w:hAnsi="Cambria"/>
        </w:rPr>
      </w:pPr>
      <w:r w:rsidRPr="001A443A">
        <w:rPr>
          <w:rFonts w:ascii="Cambria" w:eastAsiaTheme="minorEastAsia" w:hAnsi="Cambria"/>
        </w:rPr>
        <w:t>S1. Ans. (c)</w:t>
      </w:r>
    </w:p>
    <w:p w14:paraId="2DAA183E"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rPr>
        <w:t xml:space="preserve">Sol. </w:t>
      </w:r>
      <w:r w:rsidRPr="001A443A">
        <w:rPr>
          <w:rFonts w:ascii="Cambria" w:hAnsi="Cambria"/>
          <w:sz w:val="20"/>
          <w:szCs w:val="20"/>
        </w:rPr>
        <w:t xml:space="preserve">Let,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 xml:space="preserve"> and </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1A443A">
        <w:rPr>
          <w:rFonts w:ascii="Cambria" w:eastAsiaTheme="minorEastAsia" w:hAnsi="Cambria"/>
          <w:sz w:val="20"/>
          <w:szCs w:val="20"/>
        </w:rPr>
        <w:t xml:space="preserve"> be the radius, diameter and Area of bigger circle respectively. </w:t>
      </w:r>
    </w:p>
    <w:p w14:paraId="7170D64A"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 xml:space="preserve">Similarly,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2</m:t>
            </m:r>
          </m:sub>
        </m:sSub>
        <m:r>
          <w:rPr>
            <w:rFonts w:ascii="Cambria Math" w:hAnsi="Cambria Math"/>
            <w:sz w:val="20"/>
            <w:szCs w:val="20"/>
          </w:rPr>
          <m:t xml:space="preserve"> and </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oMath>
      <w:r w:rsidRPr="001A443A">
        <w:rPr>
          <w:rFonts w:ascii="Cambria" w:eastAsiaTheme="minorEastAsia" w:hAnsi="Cambria"/>
          <w:sz w:val="20"/>
          <w:szCs w:val="20"/>
        </w:rPr>
        <w:t xml:space="preserve"> be the radius, diameter and Area of smaller circle respectively.</w:t>
      </w:r>
    </w:p>
    <w:p w14:paraId="10D9D7F0"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 xml:space="preserve">Given, </w:t>
      </w:r>
    </w:p>
    <w:p w14:paraId="103DB9D4" w14:textId="77777777" w:rsidR="002A3BE6" w:rsidRPr="001A443A" w:rsidRDefault="002A3BE6" w:rsidP="002A3BE6">
      <w:pPr>
        <w:spacing w:after="0" w:line="240" w:lineRule="auto"/>
        <w:jc w:val="both"/>
        <w:rPr>
          <w:rFonts w:ascii="Cambria" w:eastAsiaTheme="minorEastAsia" w:hAnsi="Cambr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2</m:t>
              </m:r>
            </m:sub>
          </m:sSub>
          <m:r>
            <w:rPr>
              <w:rFonts w:ascii="Cambria Math" w:eastAsiaTheme="minorEastAsia" w:hAnsi="Cambria Math"/>
              <w:sz w:val="20"/>
              <w:szCs w:val="20"/>
            </w:rPr>
            <m:t>=40</m:t>
          </m:r>
        </m:oMath>
      </m:oMathPara>
    </w:p>
    <w:p w14:paraId="2B0EB0DD"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As we know, d = 2r then above equation become,</w:t>
      </w:r>
    </w:p>
    <w:p w14:paraId="6DA3E6A0"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2</m:t>
            </m:r>
          </m:sub>
        </m:sSub>
        <m:r>
          <w:rPr>
            <w:rFonts w:ascii="Cambria Math" w:eastAsiaTheme="minorEastAsia" w:hAnsi="Cambria Math"/>
            <w:sz w:val="20"/>
            <w:szCs w:val="20"/>
          </w:rPr>
          <m:t>=20</m:t>
        </m:r>
      </m:oMath>
      <w:r w:rsidRPr="001A443A">
        <w:rPr>
          <w:rFonts w:ascii="Cambria" w:eastAsiaTheme="minorEastAsia" w:hAnsi="Cambria"/>
          <w:sz w:val="20"/>
          <w:szCs w:val="20"/>
        </w:rPr>
        <w:t xml:space="preserve">  </w:t>
      </w:r>
      <w:proofErr w:type="gramStart"/>
      <w:r w:rsidRPr="001A443A">
        <w:rPr>
          <w:rFonts w:ascii="Cambria" w:eastAsiaTheme="minorEastAsia" w:hAnsi="Cambria"/>
          <w:sz w:val="20"/>
          <w:szCs w:val="20"/>
        </w:rPr>
        <w:t>….(</w:t>
      </w:r>
      <w:proofErr w:type="gramEnd"/>
      <w:r w:rsidRPr="001A443A">
        <w:rPr>
          <w:rFonts w:ascii="Cambria" w:eastAsiaTheme="minorEastAsia" w:hAnsi="Cambria"/>
          <w:sz w:val="20"/>
          <w:szCs w:val="20"/>
        </w:rPr>
        <w:t>1)</w:t>
      </w:r>
    </w:p>
    <w:p w14:paraId="43D367E2"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 xml:space="preserve">Also given, </w:t>
      </w:r>
    </w:p>
    <w:p w14:paraId="20452856" w14:textId="77777777" w:rsidR="002A3BE6" w:rsidRPr="001A443A" w:rsidRDefault="002A3BE6" w:rsidP="002A3BE6">
      <w:pPr>
        <w:spacing w:after="0" w:line="240" w:lineRule="auto"/>
        <w:ind w:left="547" w:hanging="547"/>
        <w:jc w:val="both"/>
        <w:rPr>
          <w:rFonts w:ascii="Cambria" w:eastAsiaTheme="minorEastAsia" w:hAnsi="Cambr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2</m:t>
            </m:r>
          </m:sub>
        </m:sSub>
        <m:r>
          <w:rPr>
            <w:rFonts w:ascii="Cambria Math" w:eastAsiaTheme="minorEastAsia" w:hAnsi="Cambria Math"/>
            <w:sz w:val="20"/>
            <w:szCs w:val="20"/>
          </w:rPr>
          <m:t>=6</m:t>
        </m:r>
      </m:oMath>
      <w:r w:rsidRPr="001A443A">
        <w:rPr>
          <w:rFonts w:ascii="Cambria" w:eastAsiaTheme="minorEastAsia" w:hAnsi="Cambria"/>
          <w:sz w:val="20"/>
          <w:szCs w:val="20"/>
        </w:rPr>
        <w:t xml:space="preserve">  </w:t>
      </w:r>
      <w:proofErr w:type="gramStart"/>
      <w:r w:rsidRPr="001A443A">
        <w:rPr>
          <w:rFonts w:ascii="Cambria" w:eastAsiaTheme="minorEastAsia" w:hAnsi="Cambria"/>
          <w:sz w:val="20"/>
          <w:szCs w:val="20"/>
        </w:rPr>
        <w:t>….(</w:t>
      </w:r>
      <w:proofErr w:type="gramEnd"/>
      <w:r w:rsidRPr="001A443A">
        <w:rPr>
          <w:rFonts w:ascii="Cambria" w:eastAsiaTheme="minorEastAsia" w:hAnsi="Cambria"/>
          <w:sz w:val="20"/>
          <w:szCs w:val="20"/>
        </w:rPr>
        <w:t>2)</w:t>
      </w:r>
    </w:p>
    <w:p w14:paraId="18293FEA"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 xml:space="preserve">On solving </w:t>
      </w:r>
      <w:proofErr w:type="spellStart"/>
      <w:r w:rsidRPr="001A443A">
        <w:rPr>
          <w:rFonts w:ascii="Cambria" w:eastAsiaTheme="minorEastAsia" w:hAnsi="Cambria"/>
          <w:sz w:val="20"/>
          <w:szCs w:val="20"/>
        </w:rPr>
        <w:t>eqn</w:t>
      </w:r>
      <w:proofErr w:type="spellEnd"/>
      <w:r w:rsidRPr="001A443A">
        <w:rPr>
          <w:rFonts w:ascii="Cambria" w:eastAsiaTheme="minorEastAsia" w:hAnsi="Cambria"/>
          <w:sz w:val="20"/>
          <w:szCs w:val="20"/>
        </w:rPr>
        <w:t xml:space="preserve"> (1) and (2) we get, </w:t>
      </w:r>
    </w:p>
    <w:p w14:paraId="0185B13A" w14:textId="77777777" w:rsidR="002A3BE6" w:rsidRPr="001A443A" w:rsidRDefault="002A3BE6" w:rsidP="002A3BE6">
      <w:pPr>
        <w:spacing w:after="0" w:line="240" w:lineRule="auto"/>
        <w:jc w:val="both"/>
        <w:rPr>
          <w:rFonts w:ascii="Cambria" w:eastAsiaTheme="minorEastAsia" w:hAnsi="Cambr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1</m:t>
              </m:r>
            </m:sub>
          </m:sSub>
          <m:r>
            <w:rPr>
              <w:rFonts w:ascii="Cambria Math" w:eastAsiaTheme="minorEastAsia" w:hAnsi="Cambria Math"/>
              <w:sz w:val="20"/>
              <w:szCs w:val="20"/>
            </w:rPr>
            <m:t xml:space="preserve">=13, </m:t>
          </m:r>
          <m:sSub>
            <m:sSubPr>
              <m:ctrlPr>
                <w:rPr>
                  <w:rFonts w:ascii="Cambria Math" w:eastAsiaTheme="minorEastAsia" w:hAnsi="Cambria Math"/>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2</m:t>
              </m:r>
            </m:sub>
          </m:sSub>
          <m:r>
            <w:rPr>
              <w:rFonts w:ascii="Cambria Math" w:eastAsiaTheme="minorEastAsia" w:hAnsi="Cambria Math"/>
              <w:sz w:val="20"/>
              <w:szCs w:val="20"/>
            </w:rPr>
            <m:t>=7</m:t>
          </m:r>
        </m:oMath>
      </m:oMathPara>
    </w:p>
    <w:p w14:paraId="00ECC0E9" w14:textId="77777777" w:rsidR="002A3BE6" w:rsidRPr="001A443A" w:rsidRDefault="002A3BE6" w:rsidP="002A3BE6">
      <w:pPr>
        <w:spacing w:after="0" w:line="240" w:lineRule="auto"/>
        <w:ind w:left="547" w:hanging="547"/>
        <w:jc w:val="both"/>
        <w:rPr>
          <w:rFonts w:ascii="Cambria" w:eastAsiaTheme="minorEastAsia" w:hAnsi="Cambria"/>
          <w:sz w:val="20"/>
          <w:szCs w:val="20"/>
        </w:rPr>
      </w:pPr>
      <w:r w:rsidRPr="001A443A">
        <w:rPr>
          <w:rFonts w:ascii="Cambria" w:eastAsiaTheme="minorEastAsia" w:hAnsi="Cambria"/>
          <w:sz w:val="20"/>
          <w:szCs w:val="20"/>
        </w:rPr>
        <w:t>Ratio is</w:t>
      </w:r>
    </w:p>
    <w:p w14:paraId="15B15F06" w14:textId="77777777" w:rsidR="002A3BE6" w:rsidRPr="001A443A" w:rsidRDefault="002A3BE6" w:rsidP="002A3BE6">
      <w:pPr>
        <w:spacing w:after="0" w:line="240" w:lineRule="auto"/>
        <w:jc w:val="both"/>
        <w:rPr>
          <w:rFonts w:ascii="Cambria" w:eastAsiaTheme="minorEastAsia" w:hAnsi="Cambria"/>
          <w:sz w:val="20"/>
          <w:szCs w:val="20"/>
        </w:rPr>
      </w:pPr>
      <m:oMathPara>
        <m:oMathParaPr>
          <m:jc m:val="left"/>
        </m:oMathParaPr>
        <m:oMath>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1</m:t>
                  </m:r>
                </m:sub>
              </m:sSub>
            </m:num>
            <m:den>
              <m:sSub>
                <m:sSubPr>
                  <m:ctrlPr>
                    <w:rPr>
                      <w:rFonts w:ascii="Cambria Math" w:eastAsiaTheme="minorEastAsia" w:hAnsi="Cambria Math"/>
                      <w:i/>
                      <w:sz w:val="20"/>
                      <w:szCs w:val="20"/>
                    </w:rPr>
                  </m:ctrlPr>
                </m:sSubPr>
                <m:e>
                  <m:r>
                    <w:rPr>
                      <w:rFonts w:ascii="Cambria Math" w:eastAsiaTheme="minorEastAsia" w:hAnsi="Cambria Math"/>
                      <w:sz w:val="20"/>
                      <w:szCs w:val="20"/>
                    </w:rPr>
                    <m:t>A</m:t>
                  </m:r>
                </m:e>
                <m:sub>
                  <m:r>
                    <w:rPr>
                      <w:rFonts w:ascii="Cambria Math" w:eastAsiaTheme="minorEastAsia" w:hAnsi="Cambria Math"/>
                      <w:sz w:val="20"/>
                      <w:szCs w:val="20"/>
                    </w:rPr>
                    <m:t>2</m:t>
                  </m:r>
                </m:sub>
              </m:sSub>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π</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1</m:t>
                  </m:r>
                </m:sub>
                <m:sup>
                  <m:r>
                    <w:rPr>
                      <w:rFonts w:ascii="Cambria Math" w:eastAsiaTheme="minorEastAsia" w:hAnsi="Cambria Math"/>
                      <w:sz w:val="20"/>
                      <w:szCs w:val="20"/>
                    </w:rPr>
                    <m:t>2</m:t>
                  </m:r>
                </m:sup>
              </m:sSubSup>
            </m:num>
            <m:den>
              <m:r>
                <w:rPr>
                  <w:rFonts w:ascii="Cambria Math" w:eastAsiaTheme="minorEastAsia" w:hAnsi="Cambria Math"/>
                  <w:sz w:val="20"/>
                  <w:szCs w:val="20"/>
                </w:rPr>
                <m:t>π</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r</m:t>
                  </m:r>
                </m:e>
                <m:sub>
                  <m:r>
                    <w:rPr>
                      <w:rFonts w:ascii="Cambria Math" w:eastAsiaTheme="minorEastAsia" w:hAnsi="Cambria Math"/>
                      <w:sz w:val="20"/>
                      <w:szCs w:val="20"/>
                    </w:rPr>
                    <m:t>2</m:t>
                  </m:r>
                </m:sub>
                <m:sup>
                  <m:r>
                    <w:rPr>
                      <w:rFonts w:ascii="Cambria Math" w:eastAsiaTheme="minorEastAsia" w:hAnsi="Cambria Math"/>
                      <w:sz w:val="20"/>
                      <w:szCs w:val="20"/>
                    </w:rPr>
                    <m:t>2</m:t>
                  </m:r>
                </m:sup>
              </m:sSubSup>
            </m:den>
          </m:f>
        </m:oMath>
      </m:oMathPara>
    </w:p>
    <w:p w14:paraId="509726E1" w14:textId="77777777" w:rsidR="002A3BE6" w:rsidRPr="001A443A" w:rsidRDefault="002A3BE6" w:rsidP="002A3BE6">
      <w:pPr>
        <w:spacing w:after="0" w:line="240" w:lineRule="auto"/>
        <w:ind w:left="547" w:hanging="547"/>
        <w:jc w:val="both"/>
        <w:rPr>
          <w:rFonts w:ascii="Cambria" w:hAnsi="Cambria"/>
          <w:color w:val="000000" w:themeColor="text1"/>
          <w:sz w:val="20"/>
          <w:szCs w:val="20"/>
        </w:rPr>
      </w:pPr>
      <w:r w:rsidRPr="001A443A">
        <w:rPr>
          <w:rFonts w:ascii="Cambria" w:hAnsi="Cambria"/>
          <w:color w:val="000000" w:themeColor="text1"/>
          <w:sz w:val="20"/>
          <w:szCs w:val="20"/>
        </w:rPr>
        <w:t xml:space="preserve">Ratio of area of the smaller circle to that of the bigger circle is </w:t>
      </w:r>
    </w:p>
    <w:p w14:paraId="51BB720C" w14:textId="77777777" w:rsidR="002A3BE6" w:rsidRPr="001A443A" w:rsidRDefault="002A3BE6" w:rsidP="002A3BE6">
      <w:pPr>
        <w:spacing w:after="0" w:line="240" w:lineRule="auto"/>
        <w:jc w:val="both"/>
        <w:rPr>
          <w:rFonts w:ascii="Cambria" w:hAnsi="Cambria"/>
          <w:color w:val="000000" w:themeColor="text1"/>
          <w:sz w:val="20"/>
          <w:szCs w:val="20"/>
        </w:rPr>
      </w:pPr>
      <m:oMathPara>
        <m:oMathParaPr>
          <m:jc m:val="left"/>
        </m:oMathParaP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π</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13</m:t>
                      </m:r>
                    </m:e>
                  </m:d>
                </m:e>
                <m:sup>
                  <m:r>
                    <w:rPr>
                      <w:rFonts w:ascii="Cambria Math" w:hAnsi="Cambria Math"/>
                      <w:color w:val="000000" w:themeColor="text1"/>
                      <w:sz w:val="20"/>
                      <w:szCs w:val="20"/>
                    </w:rPr>
                    <m:t>2</m:t>
                  </m:r>
                </m:sup>
              </m:sSup>
            </m:num>
            <m:den>
              <m:r>
                <w:rPr>
                  <w:rFonts w:ascii="Cambria Math" w:hAnsi="Cambria Math"/>
                  <w:color w:val="000000" w:themeColor="text1"/>
                  <w:sz w:val="20"/>
                  <w:szCs w:val="20"/>
                </w:rPr>
                <m:t>π</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7</m:t>
                      </m:r>
                    </m:e>
                  </m:d>
                </m:e>
                <m:sup>
                  <m:r>
                    <w:rPr>
                      <w:rFonts w:ascii="Cambria Math" w:hAnsi="Cambria Math"/>
                      <w:color w:val="000000" w:themeColor="text1"/>
                      <w:sz w:val="20"/>
                      <w:szCs w:val="20"/>
                    </w:rPr>
                    <m:t>2</m:t>
                  </m:r>
                </m:sup>
              </m:sSup>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169</m:t>
              </m:r>
            </m:num>
            <m:den>
              <m:r>
                <w:rPr>
                  <w:rFonts w:ascii="Cambria Math" w:hAnsi="Cambria Math"/>
                  <w:color w:val="000000" w:themeColor="text1"/>
                  <w:sz w:val="20"/>
                  <w:szCs w:val="20"/>
                </w:rPr>
                <m:t>49</m:t>
              </m:r>
            </m:den>
          </m:f>
        </m:oMath>
      </m:oMathPara>
    </w:p>
    <w:p w14:paraId="1F131286" w14:textId="77777777" w:rsidR="002A3BE6" w:rsidRPr="001A443A" w:rsidRDefault="002A3BE6" w:rsidP="002A3BE6">
      <w:pPr>
        <w:spacing w:after="0" w:line="240" w:lineRule="auto"/>
        <w:ind w:left="547" w:hanging="547"/>
        <w:jc w:val="both"/>
        <w:rPr>
          <w:rFonts w:ascii="Cambria" w:hAnsi="Cambria"/>
          <w:color w:val="000000" w:themeColor="text1"/>
          <w:sz w:val="20"/>
          <w:szCs w:val="20"/>
        </w:rPr>
      </w:pPr>
      <w:r w:rsidRPr="001A443A">
        <w:rPr>
          <w:rFonts w:ascii="Cambria" w:hAnsi="Cambria"/>
          <w:color w:val="000000" w:themeColor="text1"/>
          <w:sz w:val="20"/>
          <w:szCs w:val="20"/>
        </w:rPr>
        <w:t>= 169:49</w:t>
      </w:r>
    </w:p>
    <w:p w14:paraId="39BA6231" w14:textId="77777777" w:rsidR="002A3BE6" w:rsidRDefault="002A3BE6" w:rsidP="002A3BE6">
      <w:pPr>
        <w:rPr>
          <w:rFonts w:ascii="Cambria" w:hAnsi="Cambria"/>
        </w:rPr>
      </w:pPr>
      <w:bookmarkStart w:id="0" w:name="_Hlk196400852"/>
      <w:r>
        <w:rPr>
          <w:rFonts w:ascii="Cambria" w:hAnsi="Cambria"/>
        </w:rPr>
        <w:t>S2. Ans. (a)</w:t>
      </w:r>
    </w:p>
    <w:p w14:paraId="3E55BE87" w14:textId="77777777" w:rsidR="002A3BE6" w:rsidRDefault="002A3BE6" w:rsidP="002A3BE6">
      <w:pPr>
        <w:rPr>
          <w:rFonts w:ascii="Cambria" w:hAnsi="Cambria"/>
        </w:rPr>
      </w:pPr>
      <w:r>
        <w:rPr>
          <w:rFonts w:ascii="Cambria" w:hAnsi="Cambria"/>
        </w:rPr>
        <w:t>Sol. Given</w:t>
      </w:r>
    </w:p>
    <w:p w14:paraId="7A7B1AE1" w14:textId="77777777" w:rsidR="002A3BE6" w:rsidRPr="00A25B92" w:rsidRDefault="002A3BE6" w:rsidP="002A3BE6">
      <w:pPr>
        <w:rPr>
          <w:rFonts w:ascii="Cambria" w:hAnsi="Cambria"/>
        </w:rPr>
      </w:pPr>
      <w:r w:rsidRPr="00A25B92">
        <w:rPr>
          <w:rFonts w:ascii="Cambria" w:hAnsi="Cambria"/>
        </w:rPr>
        <w:t>The height of the pole is the opposite side (h),</w:t>
      </w:r>
    </w:p>
    <w:p w14:paraId="5FC321C6" w14:textId="77777777" w:rsidR="002A3BE6" w:rsidRPr="00A25B92" w:rsidRDefault="002A3BE6" w:rsidP="002A3BE6">
      <w:pPr>
        <w:rPr>
          <w:rFonts w:ascii="Cambria" w:hAnsi="Cambria"/>
        </w:rPr>
      </w:pPr>
      <w:r w:rsidRPr="00A25B92">
        <w:rPr>
          <w:rFonts w:ascii="Cambria" w:hAnsi="Cambria"/>
        </w:rPr>
        <w:t>The length of the shadow is the adjacent side (</w:t>
      </w:r>
      <m:oMath>
        <m:rad>
          <m:radPr>
            <m:degHide m:val="1"/>
            <m:ctrlPr>
              <w:rPr>
                <w:rFonts w:ascii="Cambria Math" w:hAnsi="Cambria Math"/>
                <w:i/>
              </w:rPr>
            </m:ctrlPr>
          </m:radPr>
          <m:deg/>
          <m:e>
            <m:r>
              <w:rPr>
                <w:rFonts w:ascii="Cambria Math" w:hAnsi="Cambria Math"/>
              </w:rPr>
              <m:t>3</m:t>
            </m:r>
          </m:e>
        </m:rad>
      </m:oMath>
      <w:r>
        <w:rPr>
          <w:rFonts w:ascii="Cambria" w:eastAsiaTheme="minorEastAsia" w:hAnsi="Cambria"/>
        </w:rPr>
        <w:t>h</w:t>
      </w:r>
      <w:r w:rsidRPr="00A25B92">
        <w:rPr>
          <w:rFonts w:ascii="Cambria" w:hAnsi="Cambria"/>
        </w:rPr>
        <w:t>),</w:t>
      </w:r>
    </w:p>
    <w:p w14:paraId="5BF38278" w14:textId="77777777" w:rsidR="002A3BE6" w:rsidRDefault="002A3BE6" w:rsidP="002A3BE6">
      <w:pPr>
        <w:rPr>
          <w:rFonts w:ascii="Cambria" w:hAnsi="Cambria"/>
        </w:rPr>
      </w:pPr>
      <w:r w:rsidRPr="00A25B92">
        <w:rPr>
          <w:rFonts w:ascii="Cambria" w:hAnsi="Cambria"/>
        </w:rPr>
        <w:t>The angle of elevation is θ.</w:t>
      </w:r>
    </w:p>
    <w:p w14:paraId="27E111C2" w14:textId="77777777" w:rsidR="002A3BE6" w:rsidRDefault="002A3BE6" w:rsidP="002A3BE6">
      <w:pPr>
        <w:rPr>
          <w:rFonts w:ascii="Cambria" w:hAnsi="Cambria"/>
        </w:rPr>
      </w:pPr>
      <w:r>
        <w:rPr>
          <w:rFonts w:ascii="Cambria" w:hAnsi="Cambria"/>
        </w:rPr>
        <w:t>Now, we have</w:t>
      </w:r>
    </w:p>
    <w:p w14:paraId="007302FE" w14:textId="77777777" w:rsidR="002A3BE6" w:rsidRPr="00A25B92" w:rsidRDefault="002A3BE6" w:rsidP="002A3BE6">
      <w:pPr>
        <w:rPr>
          <w:rFonts w:ascii="Cambria" w:eastAsiaTheme="minorEastAsia" w:hAnsi="Cambria"/>
        </w:rPr>
      </w:pPr>
      <m:oMathPara>
        <m:oMathParaPr>
          <m:jc m:val="left"/>
        </m:oMathParaP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h</m:t>
              </m:r>
            </m:num>
            <m:den>
              <m:rad>
                <m:radPr>
                  <m:degHide m:val="1"/>
                  <m:ctrlPr>
                    <w:rPr>
                      <w:rFonts w:ascii="Cambria Math" w:hAnsi="Cambria Math"/>
                      <w:i/>
                    </w:rPr>
                  </m:ctrlPr>
                </m:radPr>
                <m:deg/>
                <m:e>
                  <m:r>
                    <w:rPr>
                      <w:rFonts w:ascii="Cambria Math" w:hAnsi="Cambria Math"/>
                    </w:rPr>
                    <m:t>3</m:t>
                  </m:r>
                </m:e>
              </m:rad>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oMath>
      </m:oMathPara>
    </w:p>
    <w:p w14:paraId="574670A3" w14:textId="77777777" w:rsidR="002A3BE6" w:rsidRPr="00A25B92" w:rsidRDefault="002A3BE6" w:rsidP="002A3BE6">
      <w:pPr>
        <w:rPr>
          <w:rFonts w:ascii="Cambria" w:eastAsiaTheme="minorEastAsia" w:hAnsi="Cambria"/>
        </w:rPr>
      </w:pPr>
      <m:oMathPara>
        <m:oMathParaPr>
          <m:jc m:val="left"/>
        </m:oMathParaPr>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3</m:t>
                  </m:r>
                </m:e>
              </m:rad>
            </m:den>
          </m:f>
        </m:oMath>
      </m:oMathPara>
    </w:p>
    <w:p w14:paraId="445BF70E" w14:textId="77777777" w:rsidR="002A3BE6" w:rsidRPr="00A25B92" w:rsidRDefault="002A3BE6" w:rsidP="002A3BE6">
      <w:pPr>
        <w:rPr>
          <w:rFonts w:ascii="Cambria" w:eastAsiaTheme="minorEastAsia" w:hAnsi="Cambria"/>
        </w:rPr>
      </w:pPr>
      <m:oMathPara>
        <m:oMathParaPr>
          <m:jc m:val="left"/>
        </m:oMathParaPr>
        <m:oMath>
          <m:r>
            <w:rPr>
              <w:rFonts w:ascii="Cambria Math" w:hAnsi="Cambria Math"/>
            </w:rPr>
            <m:t>θ=30°</m:t>
          </m:r>
        </m:oMath>
      </m:oMathPara>
    </w:p>
    <w:p w14:paraId="1721B13A" w14:textId="77777777" w:rsidR="002A3BE6" w:rsidRDefault="002A3BE6" w:rsidP="002A3BE6">
      <w:pPr>
        <w:rPr>
          <w:rFonts w:ascii="Cambria" w:eastAsiaTheme="minorEastAsia" w:hAnsi="Cambria"/>
        </w:rPr>
      </w:pPr>
      <w:r w:rsidRPr="00A25B92">
        <w:rPr>
          <w:rFonts w:ascii="Cambria" w:hAnsi="Cambria"/>
        </w:rPr>
        <w:t>The angle of elevation of the Sun is</w:t>
      </w:r>
      <w:r>
        <w:rPr>
          <w:rFonts w:ascii="Cambria" w:hAnsi="Cambria"/>
        </w:rPr>
        <w:t xml:space="preserve"> </w:t>
      </w:r>
      <m:oMath>
        <m:r>
          <w:rPr>
            <w:rFonts w:ascii="Cambria Math" w:hAnsi="Cambria Math"/>
          </w:rPr>
          <m:t>30°</m:t>
        </m:r>
      </m:oMath>
      <w:r>
        <w:rPr>
          <w:rFonts w:ascii="Cambria" w:eastAsiaTheme="minorEastAsia" w:hAnsi="Cambria"/>
        </w:rPr>
        <w:t>.</w:t>
      </w:r>
    </w:p>
    <w:bookmarkEnd w:id="0"/>
    <w:p w14:paraId="0298A915"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S</w:t>
      </w:r>
      <w:r>
        <w:rPr>
          <w:rFonts w:ascii="Cambria" w:eastAsiaTheme="minorEastAsia" w:hAnsi="Cambria"/>
        </w:rPr>
        <w:t>3</w:t>
      </w:r>
      <w:r w:rsidRPr="005858CB">
        <w:rPr>
          <w:rFonts w:ascii="Cambria" w:eastAsiaTheme="minorEastAsia" w:hAnsi="Cambria"/>
        </w:rPr>
        <w:t>. Ans. (</w:t>
      </w:r>
      <w:r>
        <w:rPr>
          <w:rFonts w:ascii="Cambria" w:eastAsiaTheme="minorEastAsia" w:hAnsi="Cambria"/>
        </w:rPr>
        <w:t>c</w:t>
      </w:r>
      <w:r w:rsidRPr="005858CB">
        <w:rPr>
          <w:rFonts w:ascii="Cambria" w:eastAsiaTheme="minorEastAsia" w:hAnsi="Cambria"/>
        </w:rPr>
        <w:t>)</w:t>
      </w:r>
    </w:p>
    <w:p w14:paraId="359B4825"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Sol. Let the speed of the boat in still water = 5s</w:t>
      </w:r>
    </w:p>
    <w:p w14:paraId="212B9228"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So, speed of the stream = 4s</w:t>
      </w:r>
    </w:p>
    <w:p w14:paraId="1F92C36D"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ATQ,</w:t>
      </w:r>
    </w:p>
    <w:p w14:paraId="5C5FFD98"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(5s +4s) = 198/11</w:t>
      </w:r>
    </w:p>
    <w:p w14:paraId="6990979E"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9s = 18</w:t>
      </w:r>
    </w:p>
    <w:p w14:paraId="6B157BB6"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s=2</w:t>
      </w:r>
    </w:p>
    <w:p w14:paraId="3237E3DD" w14:textId="77777777" w:rsidR="002A3BE6" w:rsidRPr="005858CB" w:rsidRDefault="002A3BE6" w:rsidP="002A3BE6">
      <w:pPr>
        <w:spacing w:after="0" w:line="240" w:lineRule="auto"/>
        <w:ind w:left="547" w:hanging="547"/>
        <w:jc w:val="both"/>
        <w:rPr>
          <w:rFonts w:ascii="Cambria" w:eastAsiaTheme="minorEastAsia" w:hAnsi="Cambria"/>
        </w:rPr>
      </w:pPr>
      <w:r w:rsidRPr="005858CB">
        <w:rPr>
          <w:rFonts w:ascii="Cambria" w:eastAsiaTheme="minorEastAsia" w:hAnsi="Cambria"/>
        </w:rPr>
        <w:t xml:space="preserve">Required time = </w:t>
      </w:r>
      <m:oMath>
        <m:f>
          <m:fPr>
            <m:ctrlPr>
              <w:rPr>
                <w:rFonts w:ascii="Cambria Math" w:eastAsiaTheme="minorEastAsia" w:hAnsi="Cambria Math"/>
              </w:rPr>
            </m:ctrlPr>
          </m:fPr>
          <m:num>
            <m:r>
              <m:rPr>
                <m:sty m:val="p"/>
              </m:rPr>
              <w:rPr>
                <w:rFonts w:ascii="Cambria Math" w:eastAsiaTheme="minorEastAsia" w:hAnsi="Cambria Math"/>
              </w:rPr>
              <m:t>60</m:t>
            </m:r>
          </m:num>
          <m:den>
            <m:r>
              <m:rPr>
                <m:sty m:val="p"/>
              </m:rPr>
              <w:rPr>
                <w:rFonts w:ascii="Cambria Math" w:eastAsiaTheme="minorEastAsia" w:hAnsi="Cambria Math"/>
              </w:rPr>
              <m:t>5s-4s</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36</m:t>
            </m:r>
          </m:num>
          <m:den>
            <m:r>
              <m:rPr>
                <m:sty m:val="p"/>
              </m:rPr>
              <w:rPr>
                <w:rFonts w:ascii="Cambria Math" w:eastAsiaTheme="minorEastAsia" w:hAnsi="Cambria Math"/>
              </w:rPr>
              <m:t>5s+4s</m:t>
            </m:r>
          </m:den>
        </m:f>
        <m:r>
          <m:rPr>
            <m:sty m:val="p"/>
          </m:rPr>
          <w:rPr>
            <w:rFonts w:ascii="Cambria Math" w:eastAsiaTheme="minorEastAsia" w:hAnsi="Cambria Math"/>
          </w:rPr>
          <m:t>=30-2=28</m:t>
        </m:r>
      </m:oMath>
      <w:r w:rsidRPr="005858CB">
        <w:rPr>
          <w:rFonts w:ascii="Cambria" w:eastAsiaTheme="minorEastAsia" w:hAnsi="Cambria"/>
        </w:rPr>
        <w:t xml:space="preserve"> hours</w:t>
      </w:r>
    </w:p>
    <w:p w14:paraId="252D5ABF" w14:textId="77777777" w:rsidR="002A3BE6" w:rsidRDefault="002A3BE6" w:rsidP="002A3BE6">
      <w:r>
        <w:t>S4. Ans. (c)</w:t>
      </w:r>
    </w:p>
    <w:p w14:paraId="57FF1379" w14:textId="77777777" w:rsidR="002A3BE6" w:rsidRDefault="002A3BE6" w:rsidP="002A3BE6">
      <w:r>
        <w:t>Sol.  We have</w:t>
      </w:r>
    </w:p>
    <w:p w14:paraId="6F9AEABC" w14:textId="77777777" w:rsidR="002A3BE6" w:rsidRDefault="002A3BE6" w:rsidP="002A3BE6">
      <w:pPr>
        <w:rPr>
          <w:rFonts w:eastAsiaTheme="minorEastAsia"/>
        </w:rPr>
      </w:pPr>
      <w:r>
        <w:t xml:space="preserve">(A) Volume of cone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oMath>
    </w:p>
    <w:p w14:paraId="252C3013" w14:textId="77777777" w:rsidR="002A3BE6" w:rsidRDefault="002A3BE6" w:rsidP="002A3BE6">
      <w:pPr>
        <w:rPr>
          <w:rFonts w:eastAsiaTheme="minorEastAsia"/>
        </w:rPr>
      </w:pPr>
      <w:r>
        <w:t xml:space="preserve">(B) Curved surface area of cylinder </w:t>
      </w:r>
      <m:oMath>
        <m:r>
          <w:rPr>
            <w:rFonts w:ascii="Cambria Math" w:hAnsi="Cambria Math"/>
          </w:rPr>
          <m:t>=2πrh</m:t>
        </m:r>
      </m:oMath>
    </w:p>
    <w:p w14:paraId="2B3D1375" w14:textId="77777777" w:rsidR="002A3BE6" w:rsidRDefault="002A3BE6" w:rsidP="002A3BE6">
      <w:pPr>
        <w:rPr>
          <w:rFonts w:eastAsiaTheme="minorEastAsia"/>
        </w:rPr>
      </w:pPr>
      <w:r>
        <w:rPr>
          <w:rFonts w:eastAsiaTheme="minorEastAsia"/>
        </w:rPr>
        <w:t xml:space="preserve">(C) </w:t>
      </w:r>
      <w:r>
        <w:t xml:space="preserve">Total surface area of cone </w:t>
      </w:r>
      <m:oMath>
        <m:r>
          <w:rPr>
            <w:rFonts w:ascii="Cambria Math" w:hAnsi="Cambria Math"/>
          </w:rPr>
          <m:t>=πr(l+r)</m:t>
        </m:r>
      </m:oMath>
    </w:p>
    <w:p w14:paraId="61203F13" w14:textId="77777777" w:rsidR="002A3BE6" w:rsidRDefault="002A3BE6" w:rsidP="002A3BE6">
      <w:pPr>
        <w:rPr>
          <w:rFonts w:eastAsiaTheme="minorEastAsia"/>
        </w:rPr>
      </w:pPr>
      <w:r>
        <w:rPr>
          <w:rFonts w:eastAsiaTheme="minorEastAsia"/>
        </w:rPr>
        <w:t xml:space="preserve">(D) </w:t>
      </w:r>
      <w:r>
        <w:t xml:space="preserve">Volume of sphere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14:paraId="2D20B85C" w14:textId="77777777" w:rsidR="002A3BE6" w:rsidRDefault="002A3BE6" w:rsidP="002A3BE6">
      <w:pPr>
        <w:jc w:val="both"/>
        <w:rPr>
          <w:rFonts w:ascii="Cambria" w:eastAsiaTheme="minorEastAsia" w:hAnsi="Cambria"/>
          <w:sz w:val="20"/>
          <w:szCs w:val="20"/>
        </w:rPr>
      </w:pPr>
      <w:r>
        <w:rPr>
          <w:rFonts w:ascii="Cambria" w:eastAsiaTheme="minorEastAsia" w:hAnsi="Cambria"/>
          <w:sz w:val="20"/>
          <w:szCs w:val="20"/>
        </w:rPr>
        <w:t>S5. Ans. (a)</w:t>
      </w:r>
    </w:p>
    <w:p w14:paraId="5B4D6FF2" w14:textId="77777777" w:rsidR="002A3BE6" w:rsidRDefault="002A3BE6" w:rsidP="002A3BE6">
      <w:pPr>
        <w:jc w:val="both"/>
        <w:rPr>
          <w:rFonts w:ascii="Cambria" w:eastAsiaTheme="minorEastAsia" w:hAnsi="Cambria"/>
          <w:sz w:val="20"/>
          <w:szCs w:val="20"/>
        </w:rPr>
      </w:pPr>
      <w:r>
        <w:rPr>
          <w:rFonts w:ascii="Cambria" w:eastAsiaTheme="minorEastAsia" w:hAnsi="Cambria"/>
          <w:sz w:val="20"/>
          <w:szCs w:val="20"/>
        </w:rPr>
        <w:t>Sol. We have</w:t>
      </w:r>
    </w:p>
    <w:p w14:paraId="44CC7E8A" w14:textId="77777777" w:rsidR="002A3BE6" w:rsidRDefault="002A3BE6" w:rsidP="002A3BE6">
      <w:pPr>
        <w:jc w:val="both"/>
        <w:rPr>
          <w:rFonts w:ascii="Cambria" w:eastAsiaTheme="minorEastAsia" w:hAnsi="Cambria"/>
          <w:sz w:val="20"/>
          <w:szCs w:val="20"/>
        </w:rPr>
      </w:pPr>
      <w:r>
        <w:rPr>
          <w:rFonts w:ascii="Cambria" w:eastAsiaTheme="minorEastAsia" w:hAnsi="Cambria"/>
          <w:sz w:val="20"/>
          <w:szCs w:val="20"/>
        </w:rPr>
        <w:t xml:space="preserve">Total work </w:t>
      </w:r>
      <m:oMath>
        <m:r>
          <w:rPr>
            <w:rFonts w:ascii="Cambria Math" w:eastAsiaTheme="minorEastAsia" w:hAnsi="Cambria Math"/>
            <w:sz w:val="20"/>
            <w:szCs w:val="20"/>
          </w:rPr>
          <m:t>=40×18×6=4320</m:t>
        </m:r>
      </m:oMath>
    </w:p>
    <w:p w14:paraId="741F55FC" w14:textId="77777777" w:rsidR="002A3BE6" w:rsidRDefault="002A3BE6" w:rsidP="002A3BE6">
      <w:pPr>
        <w:jc w:val="both"/>
        <w:rPr>
          <w:rFonts w:ascii="Cambria" w:eastAsiaTheme="minorEastAsia" w:hAnsi="Cambria"/>
          <w:sz w:val="20"/>
          <w:szCs w:val="20"/>
        </w:rPr>
      </w:pPr>
      <w:r>
        <w:rPr>
          <w:rFonts w:ascii="Cambria" w:eastAsiaTheme="minorEastAsia" w:hAnsi="Cambria"/>
          <w:sz w:val="20"/>
          <w:szCs w:val="20"/>
        </w:rPr>
        <w:t xml:space="preserve">Let </w:t>
      </w:r>
      <m:oMath>
        <m:r>
          <w:rPr>
            <w:rFonts w:ascii="Cambria Math" w:eastAsiaTheme="minorEastAsia" w:hAnsi="Cambria Math"/>
            <w:sz w:val="20"/>
            <w:szCs w:val="20"/>
          </w:rPr>
          <m:t>x</m:t>
        </m:r>
      </m:oMath>
      <w:r>
        <w:rPr>
          <w:rFonts w:ascii="Cambria" w:eastAsiaTheme="minorEastAsia" w:hAnsi="Cambria"/>
          <w:sz w:val="20"/>
          <w:szCs w:val="20"/>
        </w:rPr>
        <w:t xml:space="preserve"> more boys required</w:t>
      </w:r>
    </w:p>
    <w:p w14:paraId="7132AD4A" w14:textId="77777777" w:rsidR="002A3BE6" w:rsidRDefault="002A3BE6" w:rsidP="002A3BE6">
      <w:pPr>
        <w:jc w:val="both"/>
        <w:rPr>
          <w:rFonts w:ascii="Cambria" w:eastAsiaTheme="minorEastAsia" w:hAnsi="Cambria"/>
          <w:sz w:val="20"/>
          <w:szCs w:val="20"/>
        </w:rPr>
      </w:pPr>
      <m:oMath>
        <m:d>
          <m:dPr>
            <m:ctrlPr>
              <w:rPr>
                <w:rFonts w:ascii="Cambria Math" w:eastAsiaTheme="minorEastAsia" w:hAnsi="Cambria Math"/>
                <w:i/>
                <w:sz w:val="20"/>
                <w:szCs w:val="20"/>
              </w:rPr>
            </m:ctrlPr>
          </m:dPr>
          <m:e>
            <m:r>
              <w:rPr>
                <w:rFonts w:ascii="Cambria Math" w:eastAsiaTheme="minorEastAsia" w:hAnsi="Cambria Math"/>
                <w:sz w:val="20"/>
                <w:szCs w:val="20"/>
              </w:rPr>
              <m:t>x+40</m:t>
            </m:r>
          </m:e>
        </m:d>
        <m:r>
          <w:rPr>
            <w:rFonts w:ascii="Cambria Math" w:eastAsiaTheme="minorEastAsia" w:hAnsi="Cambria Math"/>
            <w:sz w:val="20"/>
            <w:szCs w:val="20"/>
          </w:rPr>
          <m:t>×12×4=4320</m:t>
        </m:r>
      </m:oMath>
      <w:r>
        <w:rPr>
          <w:rFonts w:ascii="Cambria" w:eastAsiaTheme="minorEastAsia" w:hAnsi="Cambria"/>
          <w:sz w:val="20"/>
          <w:szCs w:val="20"/>
        </w:rPr>
        <w:t xml:space="preserve"> </w:t>
      </w:r>
    </w:p>
    <w:p w14:paraId="402EDCC1" w14:textId="77777777" w:rsidR="002A3BE6" w:rsidRPr="00B15521" w:rsidRDefault="002A3BE6" w:rsidP="002A3BE6">
      <w:pPr>
        <w:jc w:val="both"/>
        <w:rPr>
          <w:rFonts w:ascii="Cambria" w:eastAsiaTheme="minorEastAsia" w:hAnsi="Cambria"/>
          <w:sz w:val="20"/>
          <w:szCs w:val="20"/>
        </w:rPr>
      </w:pPr>
      <m:oMathPara>
        <m:oMathParaPr>
          <m:jc m:val="left"/>
        </m:oMathParaPr>
        <m:oMath>
          <m:r>
            <w:rPr>
              <w:rFonts w:ascii="Cambria Math" w:eastAsiaTheme="minorEastAsia" w:hAnsi="Cambria Math"/>
              <w:sz w:val="20"/>
              <w:szCs w:val="20"/>
            </w:rPr>
            <m:t>x+40=</m:t>
          </m:r>
          <m:f>
            <m:fPr>
              <m:ctrlPr>
                <w:rPr>
                  <w:rFonts w:ascii="Cambria Math" w:eastAsiaTheme="minorEastAsia" w:hAnsi="Cambria Math"/>
                  <w:i/>
                  <w:sz w:val="20"/>
                  <w:szCs w:val="20"/>
                </w:rPr>
              </m:ctrlPr>
            </m:fPr>
            <m:num>
              <m:r>
                <w:rPr>
                  <w:rFonts w:ascii="Cambria Math" w:eastAsiaTheme="minorEastAsia" w:hAnsi="Cambria Math"/>
                  <w:sz w:val="20"/>
                  <w:szCs w:val="20"/>
                </w:rPr>
                <m:t>4320</m:t>
              </m:r>
            </m:num>
            <m:den>
              <m:r>
                <w:rPr>
                  <w:rFonts w:ascii="Cambria Math" w:eastAsiaTheme="minorEastAsia" w:hAnsi="Cambria Math"/>
                  <w:sz w:val="20"/>
                  <w:szCs w:val="20"/>
                </w:rPr>
                <m:t>48</m:t>
              </m:r>
            </m:den>
          </m:f>
        </m:oMath>
      </m:oMathPara>
    </w:p>
    <w:p w14:paraId="60D7AF1A" w14:textId="77777777" w:rsidR="002A3BE6" w:rsidRPr="00B15521" w:rsidRDefault="002A3BE6" w:rsidP="002A3BE6">
      <w:pPr>
        <w:jc w:val="both"/>
        <w:rPr>
          <w:rFonts w:ascii="Cambria" w:eastAsiaTheme="minorEastAsia" w:hAnsi="Cambria"/>
          <w:sz w:val="20"/>
          <w:szCs w:val="20"/>
        </w:rPr>
      </w:pPr>
      <m:oMathPara>
        <m:oMathParaPr>
          <m:jc m:val="left"/>
        </m:oMathParaPr>
        <m:oMath>
          <m:r>
            <w:rPr>
              <w:rFonts w:ascii="Cambria Math" w:eastAsiaTheme="minorEastAsia" w:hAnsi="Cambria Math"/>
              <w:sz w:val="20"/>
              <w:szCs w:val="20"/>
            </w:rPr>
            <m:t>x+40=90</m:t>
          </m:r>
        </m:oMath>
      </m:oMathPara>
    </w:p>
    <w:p w14:paraId="4D65743A" w14:textId="77777777" w:rsidR="002A3BE6" w:rsidRPr="00B15521" w:rsidRDefault="002A3BE6" w:rsidP="002A3BE6">
      <w:pPr>
        <w:jc w:val="both"/>
        <w:rPr>
          <w:rFonts w:ascii="Cambria" w:eastAsiaTheme="minorEastAsia" w:hAnsi="Cambria"/>
          <w:sz w:val="20"/>
          <w:szCs w:val="20"/>
        </w:rPr>
      </w:pPr>
      <m:oMathPara>
        <m:oMathParaPr>
          <m:jc m:val="left"/>
        </m:oMathParaPr>
        <m:oMath>
          <m:r>
            <w:rPr>
              <w:rFonts w:ascii="Cambria Math" w:eastAsiaTheme="minorEastAsia" w:hAnsi="Cambria Math"/>
              <w:sz w:val="20"/>
              <w:szCs w:val="20"/>
            </w:rPr>
            <m:t>x=50</m:t>
          </m:r>
        </m:oMath>
      </m:oMathPara>
    </w:p>
    <w:p w14:paraId="4828B19B" w14:textId="77777777" w:rsidR="002A3BE6" w:rsidRDefault="002A3BE6" w:rsidP="002A3BE6">
      <w:pPr>
        <w:jc w:val="both"/>
        <w:rPr>
          <w:rFonts w:ascii="Cambria" w:eastAsiaTheme="minorEastAsia" w:hAnsi="Cambria"/>
          <w:sz w:val="20"/>
          <w:szCs w:val="20"/>
        </w:rPr>
      </w:pPr>
      <w:r w:rsidRPr="00B15521">
        <w:rPr>
          <w:rFonts w:ascii="Cambria" w:eastAsiaTheme="minorEastAsia" w:hAnsi="Cambria"/>
          <w:sz w:val="20"/>
          <w:szCs w:val="20"/>
        </w:rPr>
        <w:t>The number of additional boys required is</w:t>
      </w:r>
      <w:r>
        <w:rPr>
          <w:rFonts w:ascii="Cambria" w:eastAsiaTheme="minorEastAsia" w:hAnsi="Cambria"/>
          <w:sz w:val="20"/>
          <w:szCs w:val="20"/>
        </w:rPr>
        <w:t xml:space="preserve"> 50.</w:t>
      </w:r>
    </w:p>
    <w:p w14:paraId="5C326DA9" w14:textId="77777777" w:rsidR="002A3BE6" w:rsidRDefault="002A3BE6" w:rsidP="002A3BE6">
      <w:pPr>
        <w:spacing w:after="0" w:line="276" w:lineRule="auto"/>
        <w:rPr>
          <w:rFonts w:ascii="Cambria Math" w:hAnsi="Cambria Math" w:cs="Times New Roman"/>
          <w:lang w:eastAsia="ja-JP"/>
        </w:rPr>
      </w:pPr>
      <w:r>
        <w:rPr>
          <w:rFonts w:ascii="Cambria Math" w:eastAsiaTheme="minorEastAsia" w:hAnsi="Cambria Math" w:cs="Times New Roman"/>
          <w:lang w:eastAsia="ja-JP"/>
        </w:rPr>
        <w:t>S6. Ans. (d)</w:t>
      </w:r>
    </w:p>
    <w:p w14:paraId="15A5CAE2" w14:textId="77777777" w:rsidR="002A3BE6" w:rsidRDefault="002A3BE6" w:rsidP="002A3BE6">
      <w:pPr>
        <w:spacing w:after="0" w:line="276" w:lineRule="auto"/>
        <w:rPr>
          <w:rFonts w:ascii="Cambria Math" w:hAnsi="Cambria Math" w:cs="Times New Roman"/>
          <w:lang w:eastAsia="ja-JP"/>
        </w:rPr>
      </w:pPr>
      <w:r>
        <w:rPr>
          <w:rFonts w:ascii="Cambria Math" w:hAnsi="Cambria Math" w:cs="Times New Roman"/>
          <w:lang w:eastAsia="ja-JP"/>
        </w:rPr>
        <w:t>Sol. Product of 6 are {(1, 6), (2, 3), (6, 1), (3, 2)}</w:t>
      </w:r>
    </w:p>
    <w:p w14:paraId="1464F574" w14:textId="77777777" w:rsidR="002A3BE6" w:rsidRDefault="002A3BE6" w:rsidP="002A3BE6">
      <w:pPr>
        <w:spacing w:after="0" w:line="276" w:lineRule="auto"/>
        <w:rPr>
          <w:rFonts w:ascii="Cambria Math" w:hAnsi="Cambria Math" w:cs="Times New Roman"/>
          <w:lang w:eastAsia="ja-JP"/>
        </w:rPr>
      </w:pPr>
      <w:r>
        <w:rPr>
          <w:rFonts w:ascii="Cambria Math" w:hAnsi="Cambria Math" w:cs="Times New Roman"/>
          <w:lang w:eastAsia="ja-JP"/>
        </w:rPr>
        <w:t>No. of possible outcomes = 4</w:t>
      </w:r>
    </w:p>
    <w:p w14:paraId="00292335" w14:textId="77777777" w:rsidR="002A3BE6" w:rsidRDefault="002A3BE6" w:rsidP="002A3BE6">
      <w:pPr>
        <w:spacing w:after="0" w:line="276" w:lineRule="auto"/>
        <w:rPr>
          <w:rFonts w:ascii="Cambria Math" w:hAnsi="Cambria Math" w:cs="Times New Roman"/>
          <w:lang w:eastAsia="ja-JP"/>
        </w:rPr>
      </w:pPr>
      <w:r>
        <w:rPr>
          <w:rFonts w:ascii="Cambria Math" w:hAnsi="Cambria Math" w:cs="Times New Roman"/>
          <w:lang w:eastAsia="ja-JP"/>
        </w:rPr>
        <w:t xml:space="preserve">Total number of chances </w:t>
      </w:r>
      <m:oMath>
        <m:r>
          <w:rPr>
            <w:rFonts w:ascii="Cambria Math" w:hAnsi="Cambria Math" w:cs="Times New Roman"/>
            <w:lang w:eastAsia="ja-JP"/>
          </w:rPr>
          <m:t>=6×6=36</m:t>
        </m:r>
      </m:oMath>
      <w:r>
        <w:rPr>
          <w:rFonts w:ascii="Cambria Math" w:hAnsi="Cambria Math" w:cs="Times New Roman"/>
          <w:lang w:eastAsia="ja-JP"/>
        </w:rPr>
        <w:t xml:space="preserve"> </w:t>
      </w:r>
    </w:p>
    <w:p w14:paraId="45386758" w14:textId="77777777" w:rsidR="002A3BE6" w:rsidRDefault="002A3BE6" w:rsidP="002A3BE6">
      <w:pPr>
        <w:spacing w:after="0" w:line="276" w:lineRule="auto"/>
        <w:rPr>
          <w:rFonts w:ascii="Cambria Math" w:eastAsiaTheme="minorEastAsia" w:hAnsi="Cambria Math" w:cs="Times New Roman"/>
          <w:lang w:eastAsia="ja-JP"/>
        </w:rPr>
      </w:pPr>
      <w:proofErr w:type="gramStart"/>
      <w:r>
        <w:rPr>
          <w:rFonts w:ascii="Cambria Math" w:hAnsi="Cambria Math" w:cs="Times New Roman"/>
          <w:lang w:eastAsia="ja-JP"/>
        </w:rPr>
        <w:t>P(</w:t>
      </w:r>
      <w:proofErr w:type="gramEnd"/>
      <w:r>
        <w:rPr>
          <w:rFonts w:ascii="Cambria Math" w:hAnsi="Cambria Math" w:cs="Times New Roman"/>
          <w:lang w:eastAsia="ja-JP"/>
        </w:rPr>
        <w:t>Product = 6)</w:t>
      </w:r>
      <m:oMath>
        <m:r>
          <w:rPr>
            <w:rFonts w:ascii="Cambria Math" w:hAnsi="Cambria Math" w:cs="Times New Roman"/>
            <w:lang w:eastAsia="ja-JP"/>
          </w:rPr>
          <m:t>=</m:t>
        </m:r>
        <m:f>
          <m:fPr>
            <m:ctrlPr>
              <w:rPr>
                <w:rFonts w:ascii="Cambria Math" w:hAnsi="Cambria Math" w:cs="Times New Roman"/>
                <w:i/>
                <w:lang w:eastAsia="ja-JP"/>
              </w:rPr>
            </m:ctrlPr>
          </m:fPr>
          <m:num>
            <m:r>
              <w:rPr>
                <w:rFonts w:ascii="Cambria Math" w:hAnsi="Cambria Math" w:cs="Times New Roman"/>
                <w:lang w:eastAsia="ja-JP"/>
              </w:rPr>
              <m:t>4</m:t>
            </m:r>
          </m:num>
          <m:den>
            <m:r>
              <w:rPr>
                <w:rFonts w:ascii="Cambria Math" w:hAnsi="Cambria Math" w:cs="Times New Roman"/>
                <w:lang w:eastAsia="ja-JP"/>
              </w:rPr>
              <m:t>36</m:t>
            </m:r>
          </m:den>
        </m:f>
        <m:r>
          <w:rPr>
            <w:rFonts w:ascii="Cambria Math" w:hAnsi="Cambria Math" w:cs="Times New Roman"/>
            <w:lang w:eastAsia="ja-JP"/>
          </w:rPr>
          <m:t>=</m:t>
        </m:r>
        <m:f>
          <m:fPr>
            <m:ctrlPr>
              <w:rPr>
                <w:rFonts w:ascii="Cambria Math" w:hAnsi="Cambria Math" w:cs="Times New Roman"/>
                <w:i/>
                <w:lang w:eastAsia="ja-JP"/>
              </w:rPr>
            </m:ctrlPr>
          </m:fPr>
          <m:num>
            <m:r>
              <w:rPr>
                <w:rFonts w:ascii="Cambria Math" w:hAnsi="Cambria Math" w:cs="Times New Roman"/>
                <w:lang w:eastAsia="ja-JP"/>
              </w:rPr>
              <m:t>1</m:t>
            </m:r>
          </m:num>
          <m:den>
            <m:r>
              <w:rPr>
                <w:rFonts w:ascii="Cambria Math" w:hAnsi="Cambria Math" w:cs="Times New Roman"/>
                <w:lang w:eastAsia="ja-JP"/>
              </w:rPr>
              <m:t>9</m:t>
            </m:r>
          </m:den>
        </m:f>
      </m:oMath>
    </w:p>
    <w:p w14:paraId="1FE17290" w14:textId="77777777" w:rsidR="002A3BE6" w:rsidRDefault="002A3BE6" w:rsidP="002A3BE6">
      <w:pPr>
        <w:rPr>
          <w:rFonts w:ascii="Cambria" w:eastAsiaTheme="minorEastAsia" w:hAnsi="Cambria"/>
          <w:iCs/>
        </w:rPr>
      </w:pPr>
      <w:bookmarkStart w:id="1" w:name="_Hlk195193351"/>
      <w:r>
        <w:rPr>
          <w:rFonts w:ascii="Cambria" w:eastAsiaTheme="minorEastAsia" w:hAnsi="Cambria"/>
          <w:iCs/>
        </w:rPr>
        <w:t>S7. Ans. (b)</w:t>
      </w:r>
    </w:p>
    <w:p w14:paraId="26F4CD24" w14:textId="77777777" w:rsidR="002A3BE6" w:rsidRDefault="002A3BE6" w:rsidP="002A3BE6">
      <w:pPr>
        <w:rPr>
          <w:rFonts w:ascii="Cambria" w:eastAsiaTheme="minorEastAsia" w:hAnsi="Cambria"/>
          <w:iCs/>
        </w:rPr>
      </w:pPr>
      <w:r>
        <w:rPr>
          <w:rFonts w:ascii="Cambria" w:eastAsiaTheme="minorEastAsia" w:hAnsi="Cambria"/>
          <w:iCs/>
        </w:rPr>
        <w:t xml:space="preserve">Sol. </w:t>
      </w:r>
      <w:r w:rsidRPr="00755708">
        <w:rPr>
          <w:rFonts w:ascii="Cambria" w:eastAsiaTheme="minorEastAsia" w:hAnsi="Cambria"/>
          <w:iCs/>
        </w:rPr>
        <w:t>The volume of a cube is given by</w:t>
      </w:r>
    </w:p>
    <w:p w14:paraId="186E94DA" w14:textId="77777777" w:rsidR="002A3BE6" w:rsidRDefault="002A3BE6" w:rsidP="002A3BE6">
      <w:pPr>
        <w:rPr>
          <w:rFonts w:ascii="Cambria" w:eastAsiaTheme="minorEastAsia" w:hAnsi="Cambria"/>
          <w:iCs/>
        </w:rPr>
      </w:pPr>
      <m:oMath>
        <m:r>
          <w:rPr>
            <w:rFonts w:ascii="Cambria Math" w:eastAsiaTheme="minorEastAsia" w:hAnsi="Cambria Math"/>
          </w:rPr>
          <m:t>V=</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oMath>
      <w:r>
        <w:rPr>
          <w:rFonts w:ascii="Cambria" w:eastAsiaTheme="minorEastAsia" w:hAnsi="Cambria"/>
          <w:iCs/>
        </w:rPr>
        <w:t xml:space="preserve"> </w:t>
      </w:r>
    </w:p>
    <w:p w14:paraId="65514091" w14:textId="77777777" w:rsidR="002A3BE6" w:rsidRDefault="002A3BE6" w:rsidP="002A3BE6">
      <w:pPr>
        <w:rPr>
          <w:rFonts w:ascii="Cambria" w:eastAsiaTheme="minorEastAsia" w:hAnsi="Cambria"/>
          <w:iCs/>
        </w:rPr>
      </w:pPr>
      <w:r w:rsidRPr="00755708">
        <w:rPr>
          <w:rFonts w:ascii="Cambria" w:eastAsiaTheme="minorEastAsia" w:hAnsi="Cambria"/>
          <w:iCs/>
        </w:rPr>
        <w:t>where a is the side length of the cube.</w:t>
      </w:r>
    </w:p>
    <w:p w14:paraId="7926DE8D" w14:textId="77777777" w:rsidR="002A3BE6" w:rsidRDefault="002A3BE6" w:rsidP="002A3BE6">
      <w:pPr>
        <w:rPr>
          <w:rFonts w:ascii="Cambria" w:eastAsiaTheme="minorEastAsia" w:hAnsi="Cambria"/>
          <w:iCs/>
        </w:rPr>
      </w:pPr>
      <m:oMath>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=64 c</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3</m:t>
            </m:r>
          </m:sup>
        </m:sSup>
      </m:oMath>
      <w:r>
        <w:rPr>
          <w:rFonts w:ascii="Cambria" w:eastAsiaTheme="minorEastAsia" w:hAnsi="Cambria"/>
          <w:iCs/>
        </w:rPr>
        <w:t xml:space="preserve"> </w:t>
      </w:r>
    </w:p>
    <w:p w14:paraId="6334CC4B" w14:textId="77777777" w:rsidR="002A3BE6" w:rsidRDefault="002A3BE6" w:rsidP="002A3BE6">
      <w:pPr>
        <w:rPr>
          <w:rFonts w:ascii="Cambria" w:eastAsiaTheme="minorEastAsia" w:hAnsi="Cambria"/>
          <w:iCs/>
        </w:rPr>
      </w:pPr>
      <m:oMath>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4</m:t>
            </m:r>
          </m:e>
          <m:sup>
            <m:r>
              <w:rPr>
                <w:rFonts w:ascii="Cambria Math" w:eastAsiaTheme="minorEastAsia" w:hAnsi="Cambria Math"/>
              </w:rPr>
              <m:t>3</m:t>
            </m:r>
          </m:sup>
        </m:sSup>
      </m:oMath>
      <w:r>
        <w:rPr>
          <w:rFonts w:ascii="Cambria" w:eastAsiaTheme="minorEastAsia" w:hAnsi="Cambria"/>
          <w:iCs/>
        </w:rPr>
        <w:t xml:space="preserve"> </w:t>
      </w:r>
    </w:p>
    <w:p w14:paraId="7B8E49DC" w14:textId="77777777" w:rsidR="002A3BE6" w:rsidRDefault="002A3BE6" w:rsidP="002A3BE6">
      <w:pPr>
        <w:rPr>
          <w:rFonts w:ascii="Cambria" w:eastAsiaTheme="minorEastAsia" w:hAnsi="Cambria"/>
          <w:iCs/>
        </w:rPr>
      </w:pPr>
      <m:oMath>
        <m:r>
          <w:rPr>
            <w:rFonts w:ascii="Cambria Math" w:eastAsiaTheme="minorEastAsia" w:hAnsi="Cambria Math"/>
          </w:rPr>
          <m:t xml:space="preserve">a=4 </m:t>
        </m:r>
      </m:oMath>
      <w:r>
        <w:rPr>
          <w:rFonts w:ascii="Cambria" w:eastAsiaTheme="minorEastAsia" w:hAnsi="Cambria"/>
          <w:iCs/>
        </w:rPr>
        <w:t>cm</w:t>
      </w:r>
    </w:p>
    <w:p w14:paraId="1CB47D5A" w14:textId="77777777" w:rsidR="002A3BE6" w:rsidRDefault="002A3BE6" w:rsidP="002A3BE6">
      <w:pPr>
        <w:rPr>
          <w:rFonts w:ascii="Cambria" w:eastAsiaTheme="minorEastAsia" w:hAnsi="Cambria"/>
          <w:iCs/>
        </w:rPr>
      </w:pPr>
      <w:r w:rsidRPr="00755708">
        <w:rPr>
          <w:rFonts w:ascii="Cambria" w:eastAsiaTheme="minorEastAsia" w:hAnsi="Cambria"/>
          <w:iCs/>
        </w:rPr>
        <w:t>The formula for the diagonal of a cube is</w:t>
      </w:r>
    </w:p>
    <w:p w14:paraId="5339A60F" w14:textId="77777777" w:rsidR="002A3BE6" w:rsidRDefault="002A3BE6" w:rsidP="002A3BE6">
      <w:pPr>
        <w:rPr>
          <w:rFonts w:ascii="Cambria" w:eastAsiaTheme="minorEastAsia" w:hAnsi="Cambria"/>
          <w:iCs/>
        </w:rPr>
      </w:pPr>
      <m:oMath>
        <m:r>
          <m:rPr>
            <m:sty m:val="p"/>
          </m:rPr>
          <w:rPr>
            <w:rFonts w:ascii="Cambria Math" w:eastAsiaTheme="minorEastAsia" w:hAnsi="Cambria Math"/>
          </w:rPr>
          <m:t>Diagonal</m:t>
        </m:r>
        <m:r>
          <w:rPr>
            <w:rFonts w:ascii="Cambria Math" w:eastAsiaTheme="minorEastAsia" w:hAnsi="Cambria Math"/>
          </w:rPr>
          <m:t>=a</m:t>
        </m:r>
        <m:rad>
          <m:radPr>
            <m:degHide m:val="1"/>
            <m:ctrlPr>
              <w:rPr>
                <w:rFonts w:ascii="Cambria Math" w:eastAsiaTheme="minorEastAsia" w:hAnsi="Cambria Math"/>
                <w:i/>
                <w:iCs/>
              </w:rPr>
            </m:ctrlPr>
          </m:radPr>
          <m:deg/>
          <m:e>
            <m:r>
              <w:rPr>
                <w:rFonts w:ascii="Cambria Math" w:eastAsiaTheme="minorEastAsia" w:hAnsi="Cambria Math"/>
              </w:rPr>
              <m:t>3</m:t>
            </m:r>
          </m:e>
        </m:rad>
      </m:oMath>
      <w:r>
        <w:rPr>
          <w:rFonts w:ascii="Cambria" w:eastAsiaTheme="minorEastAsia" w:hAnsi="Cambria"/>
          <w:iCs/>
        </w:rPr>
        <w:t xml:space="preserve"> cm</w:t>
      </w:r>
    </w:p>
    <w:p w14:paraId="65A46869" w14:textId="77777777" w:rsidR="002A3BE6" w:rsidRDefault="002A3BE6" w:rsidP="002A3BE6">
      <w:pPr>
        <w:rPr>
          <w:rFonts w:ascii="Cambria" w:eastAsiaTheme="minorEastAsia" w:hAnsi="Cambria"/>
          <w:iCs/>
        </w:rPr>
      </w:pPr>
      <m:oMath>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3</m:t>
            </m:r>
          </m:e>
        </m:rad>
      </m:oMath>
      <w:r>
        <w:rPr>
          <w:rFonts w:ascii="Cambria" w:eastAsiaTheme="minorEastAsia" w:hAnsi="Cambria"/>
          <w:iCs/>
        </w:rPr>
        <w:t xml:space="preserve"> cm</w:t>
      </w:r>
    </w:p>
    <w:bookmarkEnd w:id="1"/>
    <w:p w14:paraId="6F46719D" w14:textId="77777777" w:rsidR="002A3BE6" w:rsidRDefault="002A3BE6" w:rsidP="002A3BE6">
      <w:pPr>
        <w:rPr>
          <w:rFonts w:ascii="Cambria" w:eastAsiaTheme="minorEastAsia" w:hAnsi="Cambria"/>
          <w:iCs/>
        </w:rPr>
      </w:pPr>
      <w:r>
        <w:rPr>
          <w:rFonts w:ascii="Cambria" w:eastAsiaTheme="minorEastAsia" w:hAnsi="Cambria"/>
          <w:iCs/>
        </w:rPr>
        <w:t>S8. Ans. (c)</w:t>
      </w:r>
    </w:p>
    <w:p w14:paraId="7C817C55" w14:textId="77777777" w:rsidR="002A3BE6" w:rsidRDefault="002A3BE6" w:rsidP="002A3BE6">
      <w:pPr>
        <w:rPr>
          <w:rFonts w:ascii="Cambria" w:eastAsiaTheme="minorEastAsia" w:hAnsi="Cambria"/>
          <w:iCs/>
        </w:rPr>
      </w:pPr>
      <w:r>
        <w:rPr>
          <w:rFonts w:ascii="Cambria" w:eastAsiaTheme="minorEastAsia" w:hAnsi="Cambria"/>
          <w:iCs/>
        </w:rPr>
        <w:t xml:space="preserve">Sol. </w:t>
      </w:r>
      <w:r w:rsidRPr="00415CC7">
        <w:rPr>
          <w:rFonts w:ascii="Cambria" w:eastAsiaTheme="minorEastAsia" w:hAnsi="Cambria"/>
          <w:iCs/>
        </w:rPr>
        <w:t>Cost price of a refrigerator = 22000</w:t>
      </w:r>
      <w:r w:rsidRPr="00415CC7">
        <w:rPr>
          <w:rFonts w:ascii="Cambria" w:eastAsiaTheme="minorEastAsia" w:hAnsi="Cambria"/>
          <w:iCs/>
        </w:rPr>
        <w:br/>
        <w:t>MP of the refrigerator = 22000 × (115/100) = 25,300</w:t>
      </w:r>
      <w:r w:rsidRPr="00415CC7">
        <w:rPr>
          <w:rFonts w:ascii="Cambria" w:eastAsiaTheme="minorEastAsia" w:hAnsi="Cambria"/>
          <w:iCs/>
        </w:rPr>
        <w:br/>
        <w:t>Discount in price after getting 8% discount = 25300 × (8/100) = Rs. 2,024</w:t>
      </w:r>
    </w:p>
    <w:p w14:paraId="0E8BC317" w14:textId="77777777" w:rsidR="002A3BE6" w:rsidRDefault="002A3BE6" w:rsidP="002A3BE6">
      <w:pPr>
        <w:rPr>
          <w:rFonts w:ascii="Cambria" w:hAnsi="Cambria"/>
        </w:rPr>
      </w:pPr>
      <w:r>
        <w:rPr>
          <w:rFonts w:ascii="Cambria" w:hAnsi="Cambria"/>
        </w:rPr>
        <w:t>S9. Ans. (b)</w:t>
      </w:r>
    </w:p>
    <w:p w14:paraId="22C806B9" w14:textId="77777777" w:rsidR="002A3BE6" w:rsidRPr="00E23168" w:rsidRDefault="002A3BE6" w:rsidP="002A3BE6">
      <w:pPr>
        <w:rPr>
          <w:rFonts w:ascii="Cambria" w:hAnsi="Cambria"/>
        </w:rPr>
      </w:pPr>
      <w:r>
        <w:rPr>
          <w:rFonts w:ascii="Cambria" w:hAnsi="Cambria"/>
        </w:rPr>
        <w:t xml:space="preserve">Sol. </w:t>
      </w:r>
      <w:r w:rsidRPr="00E23168">
        <w:rPr>
          <w:rFonts w:ascii="Cambria" w:hAnsi="Cambria"/>
        </w:rPr>
        <w:t>Given:</w:t>
      </w:r>
    </w:p>
    <w:p w14:paraId="6EB6B7FA" w14:textId="77777777" w:rsidR="002A3BE6" w:rsidRPr="00E23168" w:rsidRDefault="002A3BE6" w:rsidP="002A3BE6">
      <w:pPr>
        <w:rPr>
          <w:rFonts w:ascii="Cambria" w:hAnsi="Cambria"/>
        </w:rPr>
      </w:pPr>
      <w:r w:rsidRPr="00E23168">
        <w:rPr>
          <w:rFonts w:ascii="Cambria" w:hAnsi="Cambria"/>
        </w:rPr>
        <w:t>Total students = 25</w:t>
      </w:r>
    </w:p>
    <w:p w14:paraId="72BCEAAD" w14:textId="77777777" w:rsidR="002A3BE6" w:rsidRPr="00E23168" w:rsidRDefault="002A3BE6" w:rsidP="002A3BE6">
      <w:pPr>
        <w:rPr>
          <w:rFonts w:ascii="Cambria" w:hAnsi="Cambria"/>
        </w:rPr>
      </w:pPr>
      <w:r w:rsidRPr="00E23168">
        <w:rPr>
          <w:rFonts w:ascii="Cambria" w:hAnsi="Cambria"/>
        </w:rPr>
        <w:t>Group 1: 15 students with an average score of 80</w:t>
      </w:r>
    </w:p>
    <w:p w14:paraId="5483EE99" w14:textId="77777777" w:rsidR="002A3BE6" w:rsidRPr="00E23168" w:rsidRDefault="002A3BE6" w:rsidP="002A3BE6">
      <w:pPr>
        <w:rPr>
          <w:rFonts w:ascii="Cambria" w:hAnsi="Cambria"/>
        </w:rPr>
      </w:pPr>
      <w:r w:rsidRPr="00E23168">
        <w:rPr>
          <w:rFonts w:ascii="Cambria" w:hAnsi="Cambria"/>
        </w:rPr>
        <w:t>Group 2: 10 students with an average score of 60</w:t>
      </w:r>
    </w:p>
    <w:p w14:paraId="6465583E" w14:textId="77777777" w:rsidR="002A3BE6" w:rsidRPr="00E23168" w:rsidRDefault="002A3BE6" w:rsidP="002A3BE6">
      <w:pPr>
        <w:rPr>
          <w:rFonts w:ascii="Cambria" w:eastAsiaTheme="minorEastAsia" w:hAnsi="Cambria"/>
          <w:iCs/>
        </w:rPr>
      </w:pPr>
      <m:oMathPara>
        <m:oMathParaPr>
          <m:jc m:val="left"/>
        </m:oMathParaPr>
        <m:oMath>
          <m:r>
            <m:rPr>
              <m:sty m:val="p"/>
            </m:rPr>
            <w:rPr>
              <w:rFonts w:ascii="Cambria Math" w:hAnsi="Cambria Math"/>
            </w:rPr>
            <m:t>Average score=</m:t>
          </m:r>
          <m:f>
            <m:fPr>
              <m:ctrlPr>
                <w:rPr>
                  <w:rFonts w:ascii="Cambria Math" w:hAnsi="Cambria Math"/>
                  <w:iCs/>
                </w:rPr>
              </m:ctrlPr>
            </m:fPr>
            <m:num>
              <m:nary>
                <m:naryPr>
                  <m:chr m:val="∑"/>
                  <m:limLoc m:val="undOvr"/>
                  <m:subHide m:val="1"/>
                  <m:supHide m:val="1"/>
                  <m:ctrlPr>
                    <w:rPr>
                      <w:rFonts w:ascii="Cambria Math" w:hAnsi="Cambria Math"/>
                      <w:iCs/>
                    </w:rPr>
                  </m:ctrlPr>
                </m:naryPr>
                <m:sub/>
                <m:sup/>
                <m:e>
                  <m:r>
                    <m:rPr>
                      <m:sty m:val="p"/>
                    </m:rPr>
                    <w:rPr>
                      <w:rFonts w:ascii="Cambria Math" w:hAnsi="Cambria Math"/>
                    </w:rPr>
                    <m:t>(Group size×average score)</m:t>
                  </m:r>
                </m:e>
              </m:nary>
            </m:num>
            <m:den>
              <m:r>
                <m:rPr>
                  <m:sty m:val="p"/>
                </m:rPr>
                <w:rPr>
                  <w:rFonts w:ascii="Cambria Math" w:hAnsi="Cambria Math"/>
                </w:rPr>
                <m:t>Total students</m:t>
              </m:r>
            </m:den>
          </m:f>
        </m:oMath>
      </m:oMathPara>
    </w:p>
    <w:p w14:paraId="1EF73B9C" w14:textId="77777777" w:rsidR="002A3BE6" w:rsidRPr="00E23168" w:rsidRDefault="002A3BE6" w:rsidP="002A3BE6">
      <w:pPr>
        <w:rPr>
          <w:rFonts w:ascii="Cambria" w:hAnsi="Cambria"/>
          <w:iCs/>
        </w:rPr>
      </w:pPr>
      <w:r w:rsidRPr="00E23168">
        <w:rPr>
          <w:rFonts w:ascii="Cambria" w:hAnsi="Cambria"/>
          <w:iCs/>
        </w:rPr>
        <w:t>Total sum of scores for each group:</w:t>
      </w:r>
    </w:p>
    <w:p w14:paraId="0DB69788" w14:textId="77777777" w:rsidR="002A3BE6" w:rsidRPr="00E23168" w:rsidRDefault="002A3BE6" w:rsidP="002A3BE6">
      <w:pPr>
        <w:rPr>
          <w:rFonts w:ascii="Cambria" w:hAnsi="Cambria"/>
          <w:iCs/>
        </w:rPr>
      </w:pPr>
      <w:r w:rsidRPr="00E23168">
        <w:rPr>
          <w:rFonts w:ascii="Cambria" w:hAnsi="Cambria"/>
          <w:iCs/>
        </w:rPr>
        <w:t>Sum of scores for Group 1 = 15 × 80 = 1200</w:t>
      </w:r>
    </w:p>
    <w:p w14:paraId="30DFF74D" w14:textId="77777777" w:rsidR="002A3BE6" w:rsidRPr="00E23168" w:rsidRDefault="002A3BE6" w:rsidP="002A3BE6">
      <w:pPr>
        <w:rPr>
          <w:rFonts w:ascii="Cambria" w:hAnsi="Cambria"/>
          <w:iCs/>
        </w:rPr>
      </w:pPr>
      <w:r w:rsidRPr="00E23168">
        <w:rPr>
          <w:rFonts w:ascii="Cambria" w:hAnsi="Cambria"/>
          <w:iCs/>
        </w:rPr>
        <w:t>Sum of scores for Group 2= 10 × 60 = 600</w:t>
      </w:r>
    </w:p>
    <w:p w14:paraId="1B1F15F9" w14:textId="77777777" w:rsidR="002A3BE6" w:rsidRPr="00E23168" w:rsidRDefault="002A3BE6" w:rsidP="002A3BE6">
      <w:pPr>
        <w:rPr>
          <w:rFonts w:ascii="Cambria" w:hAnsi="Cambria"/>
          <w:iCs/>
        </w:rPr>
      </w:pPr>
      <w:r w:rsidRPr="00E23168">
        <w:rPr>
          <w:rFonts w:ascii="Cambria" w:hAnsi="Cambria"/>
          <w:iCs/>
        </w:rPr>
        <w:t>Total sum of all scores = 1200 + 600 = 1800</w:t>
      </w:r>
    </w:p>
    <w:p w14:paraId="129AB27F" w14:textId="77777777" w:rsidR="002A3BE6" w:rsidRDefault="002A3BE6" w:rsidP="002A3BE6">
      <w:pPr>
        <w:rPr>
          <w:rFonts w:ascii="Cambria" w:eastAsiaTheme="minorEastAsia" w:hAnsi="Cambria"/>
          <w:iCs/>
        </w:rPr>
      </w:pPr>
      <w:r w:rsidRPr="00E23168">
        <w:rPr>
          <w:rFonts w:ascii="Cambria" w:hAnsi="Cambria"/>
          <w:iCs/>
        </w:rPr>
        <w:t>Overall average score</w:t>
      </w:r>
      <w:r>
        <w:rPr>
          <w:rFonts w:ascii="Cambria" w:hAnsi="Cambria"/>
          <w:iCs/>
        </w:rPr>
        <w:t xml:space="preserve"> </w:t>
      </w:r>
      <m:oMath>
        <m:r>
          <w:rPr>
            <w:rFonts w:ascii="Cambria Math" w:hAnsi="Cambria Math"/>
          </w:rPr>
          <m:t>=</m:t>
        </m:r>
        <m:f>
          <m:fPr>
            <m:ctrlPr>
              <w:rPr>
                <w:rFonts w:ascii="Cambria Math" w:hAnsi="Cambria Math"/>
                <w:i/>
                <w:iCs/>
              </w:rPr>
            </m:ctrlPr>
          </m:fPr>
          <m:num>
            <m:r>
              <w:rPr>
                <w:rFonts w:ascii="Cambria Math" w:hAnsi="Cambria Math"/>
              </w:rPr>
              <m:t>1800</m:t>
            </m:r>
          </m:num>
          <m:den>
            <m:r>
              <w:rPr>
                <w:rFonts w:ascii="Cambria Math" w:hAnsi="Cambria Math"/>
              </w:rPr>
              <m:t>25</m:t>
            </m:r>
          </m:den>
        </m:f>
        <m:r>
          <w:rPr>
            <w:rFonts w:ascii="Cambria Math" w:hAnsi="Cambria Math"/>
          </w:rPr>
          <m:t>=72</m:t>
        </m:r>
      </m:oMath>
    </w:p>
    <w:p w14:paraId="53BE7F16" w14:textId="77777777" w:rsidR="002A3BE6" w:rsidRDefault="002A3BE6" w:rsidP="002A3BE6">
      <w:pPr>
        <w:rPr>
          <w:rFonts w:ascii="Cambria" w:hAnsi="Cambria"/>
          <w:iCs/>
        </w:rPr>
      </w:pPr>
      <w:r w:rsidRPr="00E23168">
        <w:rPr>
          <w:rFonts w:ascii="Cambria" w:hAnsi="Cambria"/>
          <w:iCs/>
        </w:rPr>
        <w:t>Thus, the average score of the whole class is 72.</w:t>
      </w:r>
    </w:p>
    <w:p w14:paraId="4E1E5DBC" w14:textId="77777777" w:rsidR="002A3BE6" w:rsidRDefault="002A3BE6" w:rsidP="002A3BE6">
      <w:pPr>
        <w:rPr>
          <w:rFonts w:ascii="Cambria" w:eastAsiaTheme="minorEastAsia" w:hAnsi="Cambria"/>
        </w:rPr>
      </w:pPr>
      <w:r>
        <w:rPr>
          <w:rFonts w:ascii="Cambria" w:eastAsiaTheme="minorEastAsia" w:hAnsi="Cambria"/>
        </w:rPr>
        <w:t>S10. Ans. (a)</w:t>
      </w:r>
    </w:p>
    <w:p w14:paraId="7DFEE0F7" w14:textId="77777777" w:rsidR="002A3BE6" w:rsidRPr="00B96919" w:rsidRDefault="002A3BE6" w:rsidP="002A3BE6">
      <w:pPr>
        <w:rPr>
          <w:rFonts w:ascii="Cambria" w:eastAsiaTheme="minorEastAsia" w:hAnsi="Cambria"/>
        </w:rPr>
      </w:pPr>
      <w:r>
        <w:rPr>
          <w:rFonts w:ascii="Cambria" w:eastAsiaTheme="minorEastAsia" w:hAnsi="Cambria"/>
        </w:rPr>
        <w:t xml:space="preserve">Sol. </w:t>
      </w:r>
      <w:r w:rsidRPr="00B96919">
        <w:rPr>
          <w:rFonts w:ascii="Cambria" w:eastAsiaTheme="minorEastAsia" w:hAnsi="Cambria"/>
        </w:rPr>
        <w:t>Given:</w:t>
      </w:r>
    </w:p>
    <w:p w14:paraId="3609649C" w14:textId="77777777" w:rsidR="002A3BE6" w:rsidRPr="00B96919" w:rsidRDefault="002A3BE6" w:rsidP="002A3BE6">
      <w:pPr>
        <w:rPr>
          <w:rFonts w:ascii="Cambria" w:eastAsiaTheme="minorEastAsia" w:hAnsi="Cambria"/>
        </w:rPr>
      </w:pPr>
      <w:r w:rsidRPr="00B96919">
        <w:rPr>
          <w:rFonts w:ascii="Cambria" w:eastAsiaTheme="minorEastAsia" w:hAnsi="Cambria"/>
        </w:rPr>
        <w:t>Radius of bigger sphere =20cm</w:t>
      </w:r>
    </w:p>
    <w:p w14:paraId="21657856" w14:textId="77777777" w:rsidR="002A3BE6" w:rsidRDefault="002A3BE6" w:rsidP="002A3BE6">
      <w:pPr>
        <w:rPr>
          <w:rFonts w:ascii="Cambria" w:eastAsiaTheme="minorEastAsia" w:hAnsi="Cambria"/>
        </w:rPr>
      </w:pPr>
      <w:r w:rsidRPr="00B96919">
        <w:rPr>
          <w:rFonts w:ascii="Cambria" w:eastAsiaTheme="minorEastAsia" w:hAnsi="Cambria"/>
        </w:rPr>
        <w:t xml:space="preserve">Number of smaller </w:t>
      </w:r>
      <w:proofErr w:type="gramStart"/>
      <w:r w:rsidRPr="00B96919">
        <w:rPr>
          <w:rFonts w:ascii="Cambria" w:eastAsiaTheme="minorEastAsia" w:hAnsi="Cambria"/>
        </w:rPr>
        <w:t>sphere</w:t>
      </w:r>
      <w:proofErr w:type="gramEnd"/>
      <w:r w:rsidRPr="00B96919">
        <w:rPr>
          <w:rFonts w:ascii="Cambria" w:eastAsiaTheme="minorEastAsia" w:hAnsi="Cambria"/>
        </w:rPr>
        <w:t xml:space="preserve"> = 8</w:t>
      </w:r>
    </w:p>
    <w:p w14:paraId="4CC62F8B" w14:textId="77777777" w:rsidR="002A3BE6" w:rsidRDefault="002A3BE6" w:rsidP="002A3BE6">
      <w:pPr>
        <w:rPr>
          <w:rFonts w:ascii="Cambria" w:eastAsiaTheme="minorEastAsia" w:hAnsi="Cambria"/>
        </w:rPr>
      </w:pPr>
      <w:r>
        <w:rPr>
          <w:rFonts w:ascii="Cambria" w:eastAsiaTheme="minorEastAsia" w:hAnsi="Cambria"/>
        </w:rPr>
        <w:t>We have</w:t>
      </w:r>
    </w:p>
    <w:p w14:paraId="6A1AB917" w14:textId="77777777" w:rsidR="002A3BE6" w:rsidRPr="00B96919" w:rsidRDefault="002A3BE6" w:rsidP="002A3BE6">
      <w:pPr>
        <w:rPr>
          <w:rFonts w:ascii="Cambria" w:eastAsiaTheme="minorEastAsia" w:hAnsi="Cambria"/>
        </w:rPr>
      </w:pPr>
      <m:oMathPara>
        <m:oMathParaPr>
          <m:jc m:val="left"/>
        </m:oMathParaPr>
        <m:oMath>
          <m:r>
            <m:rPr>
              <m:sty m:val="p"/>
            </m:rPr>
            <w:rPr>
              <w:rFonts w:ascii="Cambria Math" w:eastAsiaTheme="minorEastAsia" w:hAnsi="Cambria Math"/>
            </w:rPr>
            <m:t>Volume of sphere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m:oMathPara>
    </w:p>
    <w:p w14:paraId="1E3BA024" w14:textId="77777777" w:rsidR="002A3BE6" w:rsidRPr="00B96919" w:rsidRDefault="002A3BE6" w:rsidP="002A3BE6">
      <w:pPr>
        <w:rPr>
          <w:rFonts w:ascii="Cambria" w:eastAsiaTheme="minorEastAsia" w:hAnsi="Cambria"/>
        </w:rPr>
      </w:pPr>
      <w:r w:rsidRPr="00B96919">
        <w:rPr>
          <w:rFonts w:ascii="Cambria" w:eastAsiaTheme="minorEastAsia" w:hAnsi="Cambria"/>
        </w:rPr>
        <w:t>When sphere is melted and carved into smaller balls the volume remains same.</w:t>
      </w:r>
    </w:p>
    <w:p w14:paraId="707B576C" w14:textId="77777777" w:rsidR="002A3BE6" w:rsidRPr="00B96919" w:rsidRDefault="002A3BE6" w:rsidP="002A3BE6">
      <w:pPr>
        <w:rPr>
          <w:rFonts w:ascii="Cambria" w:eastAsiaTheme="minorEastAsia" w:hAnsi="Cambria"/>
        </w:rPr>
      </w:pPr>
      <w:r w:rsidRPr="00B96919">
        <w:rPr>
          <w:rFonts w:ascii="Cambria" w:eastAsiaTheme="minorEastAsia" w:hAnsi="Cambria"/>
        </w:rPr>
        <w:t>Hence</w:t>
      </w:r>
    </w:p>
    <w:p w14:paraId="46D5BBFA" w14:textId="77777777" w:rsidR="002A3BE6" w:rsidRDefault="002A3BE6" w:rsidP="002A3BE6">
      <w:pPr>
        <w:rPr>
          <w:rFonts w:ascii="Cambria" w:eastAsiaTheme="minorEastAsia" w:hAnsi="Cambria"/>
        </w:rPr>
      </w:pPr>
      <w:r w:rsidRPr="00B96919">
        <w:rPr>
          <w:rFonts w:ascii="Cambria" w:eastAsiaTheme="minorEastAsia" w:hAnsi="Cambria"/>
        </w:rPr>
        <w:t>Volume of bigger sphere = n ×​ Volume of smaller ball</w:t>
      </w:r>
    </w:p>
    <w:p w14:paraId="10993579" w14:textId="77777777" w:rsidR="002A3BE6" w:rsidRDefault="002A3BE6" w:rsidP="002A3BE6">
      <w:pPr>
        <w:rPr>
          <w:rFonts w:ascii="Cambria" w:eastAsiaTheme="minorEastAsia" w:hAnsi="Cambria"/>
        </w:rPr>
      </w:pPr>
      <w:r>
        <w:rPr>
          <w:rFonts w:ascii="Cambria" w:eastAsiaTheme="minorEastAsia" w:hAnsi="Cambria"/>
        </w:rPr>
        <w:t>ATQ.</w:t>
      </w:r>
    </w:p>
    <w:p w14:paraId="60A519A7" w14:textId="77777777" w:rsidR="002A3BE6" w:rsidRPr="00B96919" w:rsidRDefault="002A3BE6" w:rsidP="002A3BE6">
      <w:pPr>
        <w:rPr>
          <w:rFonts w:ascii="Cambria" w:eastAsiaTheme="minorEastAsia" w:hAnsi="Cambr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7</m:t>
              </m:r>
            </m:den>
          </m:f>
          <m:r>
            <w:rPr>
              <w:rFonts w:ascii="Cambria Math" w:eastAsiaTheme="minorEastAsia" w:hAnsi="Cambria Math"/>
            </w:rPr>
            <m:t>×20×20×20=8×</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7</m:t>
              </m:r>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oMath>
      </m:oMathPara>
    </w:p>
    <w:p w14:paraId="38D60C70" w14:textId="77777777" w:rsidR="002A3BE6" w:rsidRPr="00B96919" w:rsidRDefault="002A3BE6" w:rsidP="002A3BE6">
      <w:pPr>
        <w:rPr>
          <w:rFonts w:ascii="Cambria" w:eastAsiaTheme="minorEastAsia" w:hAnsi="Cambr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=1000</m:t>
          </m:r>
        </m:oMath>
      </m:oMathPara>
    </w:p>
    <w:p w14:paraId="06A7E654" w14:textId="77777777" w:rsidR="002A3BE6" w:rsidRPr="00B96919" w:rsidRDefault="002A3BE6" w:rsidP="002A3BE6">
      <w:pPr>
        <w:rPr>
          <w:rFonts w:ascii="Cambria" w:eastAsiaTheme="minorEastAsia" w:hAnsi="Cambria"/>
        </w:rPr>
      </w:pPr>
      <m:oMathPara>
        <m:oMathParaPr>
          <m:jc m:val="left"/>
        </m:oMathParaPr>
        <m:oMath>
          <m:r>
            <w:rPr>
              <w:rFonts w:ascii="Cambria Math" w:eastAsiaTheme="minorEastAsia" w:hAnsi="Cambria Math"/>
            </w:rPr>
            <m:t>r=10cm</m:t>
          </m:r>
        </m:oMath>
      </m:oMathPara>
    </w:p>
    <w:p w14:paraId="723BDC7C" w14:textId="77777777" w:rsidR="002A3BE6" w:rsidRDefault="002A3BE6" w:rsidP="002A3BE6">
      <w:pPr>
        <w:rPr>
          <w:rFonts w:ascii="Cambria" w:eastAsiaTheme="minorEastAsia" w:hAnsi="Cambria"/>
        </w:rPr>
      </w:pPr>
      <w:r w:rsidRPr="00B96919">
        <w:rPr>
          <w:rFonts w:ascii="Cambria" w:eastAsiaTheme="minorEastAsia" w:hAnsi="Cambria"/>
        </w:rPr>
        <w:t>Thus, the radius of the smaller ball is 10 cm. </w:t>
      </w:r>
    </w:p>
    <w:p w14:paraId="7D86752F" w14:textId="77777777" w:rsidR="002A3BE6" w:rsidRDefault="002A3BE6" w:rsidP="002A3BE6"/>
    <w:p w14:paraId="26BC6B9C" w14:textId="77777777" w:rsidR="002A3BE6" w:rsidRDefault="002A3BE6"/>
    <w:sectPr w:rsidR="002A3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05"/>
    <w:rsid w:val="00016463"/>
    <w:rsid w:val="001B490C"/>
    <w:rsid w:val="00206C05"/>
    <w:rsid w:val="002375E0"/>
    <w:rsid w:val="002A3BE6"/>
    <w:rsid w:val="003725A9"/>
    <w:rsid w:val="00520639"/>
    <w:rsid w:val="006B617B"/>
    <w:rsid w:val="006E30EC"/>
    <w:rsid w:val="0077234F"/>
    <w:rsid w:val="00B16FC6"/>
    <w:rsid w:val="00DE357D"/>
    <w:rsid w:val="00EB2C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FEAC"/>
  <w15:chartTrackingRefBased/>
  <w15:docId w15:val="{9F0B6F49-D441-411B-AE26-A1878FF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C05"/>
    <w:pPr>
      <w:spacing w:line="259" w:lineRule="auto"/>
    </w:pPr>
    <w:rPr>
      <w:sz w:val="22"/>
      <w:szCs w:val="22"/>
    </w:rPr>
  </w:style>
  <w:style w:type="paragraph" w:styleId="Heading1">
    <w:name w:val="heading 1"/>
    <w:basedOn w:val="Normal"/>
    <w:next w:val="Normal"/>
    <w:link w:val="Heading1Char"/>
    <w:uiPriority w:val="9"/>
    <w:qFormat/>
    <w:rsid w:val="00206C0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C0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C05"/>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C05"/>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206C05"/>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206C0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06C0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06C0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06C0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C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C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C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C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C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C05"/>
    <w:rPr>
      <w:rFonts w:eastAsiaTheme="majorEastAsia" w:cstheme="majorBidi"/>
      <w:color w:val="272727" w:themeColor="text1" w:themeTint="D8"/>
    </w:rPr>
  </w:style>
  <w:style w:type="paragraph" w:styleId="Title">
    <w:name w:val="Title"/>
    <w:basedOn w:val="Normal"/>
    <w:next w:val="Normal"/>
    <w:link w:val="TitleChar"/>
    <w:uiPriority w:val="10"/>
    <w:qFormat/>
    <w:rsid w:val="00206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C0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C0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06C05"/>
    <w:rPr>
      <w:i/>
      <w:iCs/>
      <w:color w:val="404040" w:themeColor="text1" w:themeTint="BF"/>
    </w:rPr>
  </w:style>
  <w:style w:type="paragraph" w:styleId="ListParagraph">
    <w:name w:val="List Paragraph"/>
    <w:basedOn w:val="Normal"/>
    <w:uiPriority w:val="34"/>
    <w:qFormat/>
    <w:rsid w:val="00206C05"/>
    <w:pPr>
      <w:spacing w:line="278" w:lineRule="auto"/>
      <w:ind w:left="720"/>
      <w:contextualSpacing/>
    </w:pPr>
    <w:rPr>
      <w:sz w:val="24"/>
      <w:szCs w:val="24"/>
    </w:rPr>
  </w:style>
  <w:style w:type="character" w:styleId="IntenseEmphasis">
    <w:name w:val="Intense Emphasis"/>
    <w:basedOn w:val="DefaultParagraphFont"/>
    <w:uiPriority w:val="21"/>
    <w:qFormat/>
    <w:rsid w:val="00206C05"/>
    <w:rPr>
      <w:i/>
      <w:iCs/>
      <w:color w:val="2F5496" w:themeColor="accent1" w:themeShade="BF"/>
    </w:rPr>
  </w:style>
  <w:style w:type="paragraph" w:styleId="IntenseQuote">
    <w:name w:val="Intense Quote"/>
    <w:basedOn w:val="Normal"/>
    <w:next w:val="Normal"/>
    <w:link w:val="IntenseQuoteChar"/>
    <w:uiPriority w:val="30"/>
    <w:qFormat/>
    <w:rsid w:val="00206C0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206C05"/>
    <w:rPr>
      <w:i/>
      <w:iCs/>
      <w:color w:val="2F5496" w:themeColor="accent1" w:themeShade="BF"/>
    </w:rPr>
  </w:style>
  <w:style w:type="character" w:styleId="IntenseReference">
    <w:name w:val="Intense Reference"/>
    <w:basedOn w:val="DefaultParagraphFont"/>
    <w:uiPriority w:val="32"/>
    <w:qFormat/>
    <w:rsid w:val="00206C05"/>
    <w:rPr>
      <w:b/>
      <w:bCs/>
      <w:smallCaps/>
      <w:color w:val="2F5496" w:themeColor="accent1" w:themeShade="BF"/>
      <w:spacing w:val="5"/>
    </w:rPr>
  </w:style>
  <w:style w:type="character" w:styleId="PlaceholderText">
    <w:name w:val="Placeholder Text"/>
    <w:basedOn w:val="DefaultParagraphFont"/>
    <w:uiPriority w:val="99"/>
    <w:semiHidden/>
    <w:rsid w:val="00016463"/>
    <w:rPr>
      <w:color w:val="666666"/>
    </w:rPr>
  </w:style>
  <w:style w:type="table" w:styleId="TableGrid">
    <w:name w:val="Table Grid"/>
    <w:basedOn w:val="TableNormal"/>
    <w:uiPriority w:val="39"/>
    <w:rsid w:val="0001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2025-05-14T10:46:00Z</dcterms:created>
  <dcterms:modified xsi:type="dcterms:W3CDTF">2025-05-14T11:10:00Z</dcterms:modified>
</cp:coreProperties>
</file>