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76E" w:rsidRDefault="0044176E" w:rsidP="0044176E">
      <w:pPr>
        <w:spacing w:after="0" w:line="240" w:lineRule="auto"/>
        <w:jc w:val="center"/>
        <w:rPr>
          <w:rFonts w:ascii="Cambria Math" w:hAnsi="Cambria Math"/>
          <w:b/>
          <w:bCs/>
          <w:sz w:val="32"/>
          <w:szCs w:val="32"/>
        </w:rPr>
      </w:pPr>
      <w:bookmarkStart w:id="0" w:name="_GoBack"/>
      <w:r>
        <w:rPr>
          <w:rFonts w:ascii="Cambria Math" w:hAnsi="Cambria Math"/>
          <w:b/>
          <w:bCs/>
          <w:sz w:val="32"/>
          <w:szCs w:val="32"/>
        </w:rPr>
        <w:t>MATHEMATICS</w:t>
      </w:r>
    </w:p>
    <w:p w:rsidR="0044176E" w:rsidRPr="008D4D3B" w:rsidRDefault="0044176E" w:rsidP="0044176E">
      <w:pPr>
        <w:spacing w:after="0" w:line="240" w:lineRule="auto"/>
        <w:jc w:val="center"/>
        <w:rPr>
          <w:rFonts w:ascii="Cambria Math" w:hAnsi="Cambria Math"/>
          <w:b/>
          <w:bCs/>
          <w:sz w:val="32"/>
          <w:szCs w:val="32"/>
        </w:rPr>
      </w:pPr>
    </w:p>
    <w:p w:rsidR="0044176E" w:rsidRDefault="0044176E" w:rsidP="0044176E">
      <w:pPr>
        <w:spacing w:after="0" w:line="240" w:lineRule="auto"/>
        <w:jc w:val="center"/>
        <w:rPr>
          <w:rFonts w:ascii="Cambria Math" w:hAnsi="Cambria Math"/>
          <w:b/>
          <w:bCs/>
          <w:sz w:val="24"/>
          <w:szCs w:val="24"/>
        </w:rPr>
      </w:pPr>
      <w:r w:rsidRPr="008D4D3B">
        <w:rPr>
          <w:rFonts w:ascii="Cambria Math" w:hAnsi="Cambria Math"/>
          <w:b/>
          <w:bCs/>
          <w:sz w:val="24"/>
          <w:szCs w:val="24"/>
        </w:rPr>
        <w:t>PA</w:t>
      </w:r>
      <w:r w:rsidR="00463650">
        <w:rPr>
          <w:rFonts w:ascii="Cambria Math" w:hAnsi="Cambria Math"/>
          <w:b/>
          <w:bCs/>
          <w:sz w:val="24"/>
          <w:szCs w:val="24"/>
        </w:rPr>
        <w:t>GE</w:t>
      </w:r>
      <w:r w:rsidRPr="008D4D3B">
        <w:rPr>
          <w:rFonts w:ascii="Cambria Math" w:hAnsi="Cambria Math"/>
          <w:b/>
          <w:bCs/>
          <w:sz w:val="24"/>
          <w:szCs w:val="24"/>
        </w:rPr>
        <w:t>MAKER10</w:t>
      </w:r>
    </w:p>
    <w:p w:rsidR="0044176E" w:rsidRPr="008D4D3B" w:rsidRDefault="0044176E" w:rsidP="0044176E">
      <w:pPr>
        <w:spacing w:after="0" w:line="240" w:lineRule="auto"/>
        <w:jc w:val="center"/>
        <w:rPr>
          <w:rFonts w:ascii="Cambria Math" w:hAnsi="Cambria Math"/>
          <w:b/>
          <w:bCs/>
          <w:sz w:val="24"/>
          <w:szCs w:val="24"/>
        </w:rPr>
      </w:pPr>
    </w:p>
    <w:bookmarkEnd w:id="0"/>
    <w:p w:rsidR="00C248D9" w:rsidRPr="007C0C88" w:rsidRDefault="00F33813" w:rsidP="00C248D9">
      <w:pPr>
        <w:spacing w:after="0" w:line="240" w:lineRule="auto"/>
        <w:jc w:val="center"/>
        <w:rPr>
          <w:rFonts w:ascii="Cambria Math" w:hAnsi="Cambria Math" w:cs="Times New Roman"/>
          <w:b/>
          <w:bCs/>
          <w:caps/>
          <w:sz w:val="32"/>
          <w:szCs w:val="32"/>
        </w:rPr>
      </w:pPr>
      <w:r>
        <w:rPr>
          <w:rFonts w:ascii="Cambria Math" w:hAnsi="Cambria Math" w:cs="Times New Roman"/>
          <w:b/>
          <w:bCs/>
          <w:caps/>
          <w:sz w:val="32"/>
          <w:szCs w:val="32"/>
        </w:rPr>
        <w:t>AREA</w:t>
      </w:r>
    </w:p>
    <w:p w:rsidR="00C248D9" w:rsidRPr="00EB354B" w:rsidRDefault="00C248D9" w:rsidP="00C248D9">
      <w:pPr>
        <w:spacing w:after="0" w:line="240" w:lineRule="auto"/>
        <w:jc w:val="center"/>
        <w:rPr>
          <w:rFonts w:ascii="Cambria Math" w:hAnsi="Cambria Math" w:cs="Times New Roman"/>
          <w:sz w:val="24"/>
          <w:szCs w:val="24"/>
          <w:u w:val="single"/>
        </w:rPr>
      </w:pPr>
    </w:p>
    <w:p w:rsidR="00C248D9" w:rsidRPr="00D22388" w:rsidRDefault="00C248D9" w:rsidP="00C248D9">
      <w:pPr>
        <w:pStyle w:val="ListParagraph"/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Q1. </w:t>
      </w:r>
      <w:r w:rsidR="00375573">
        <w:rPr>
          <w:rFonts w:ascii="Cambria Math" w:hAnsi="Cambria Math" w:cs="Times New Roman"/>
          <w:sz w:val="24"/>
          <w:szCs w:val="24"/>
        </w:rPr>
        <w:t xml:space="preserve">The area inside the parabola </w:t>
      </w:r>
      <m:oMath>
        <m:r>
          <w:rPr>
            <w:rFonts w:ascii="Cambria Math" w:hAnsi="Cambria Math" w:cs="Times New Roman"/>
            <w:sz w:val="24"/>
            <w:szCs w:val="24"/>
          </w:rPr>
          <m:t>5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-y=0</m:t>
        </m:r>
      </m:oMath>
      <w:r w:rsidR="00375573">
        <w:rPr>
          <w:rFonts w:ascii="Cambria Math" w:eastAsiaTheme="minorEastAsia" w:hAnsi="Cambria Math" w:cs="Times New Roman"/>
          <w:sz w:val="24"/>
          <w:szCs w:val="24"/>
        </w:rPr>
        <w:t xml:space="preserve"> but outside the parabola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-y+9=0</m:t>
        </m:r>
      </m:oMath>
      <w:r w:rsidR="00375573">
        <w:rPr>
          <w:rFonts w:ascii="Cambria Math" w:eastAsiaTheme="minorEastAsia" w:hAnsi="Cambria Math" w:cs="Times New Roman"/>
          <w:sz w:val="24"/>
          <w:szCs w:val="24"/>
        </w:rPr>
        <w:t xml:space="preserve"> is</w:t>
      </w:r>
    </w:p>
    <w:p w:rsidR="00C248D9" w:rsidRDefault="00C248D9" w:rsidP="00C248D9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(a) </w:t>
      </w:r>
      <m:oMath>
        <m:r>
          <w:rPr>
            <w:rFonts w:ascii="Cambria Math" w:hAnsi="Cambria Math" w:cs="Times New Roman"/>
            <w:sz w:val="24"/>
            <w:szCs w:val="24"/>
          </w:rPr>
          <m:t>12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rad>
      </m:oMath>
      <w:r w:rsidR="00375573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C248D9" w:rsidRPr="00D22388" w:rsidRDefault="00C248D9" w:rsidP="00C248D9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(b) </w:t>
      </w:r>
      <m:oMath>
        <m:r>
          <w:rPr>
            <w:rFonts w:ascii="Cambria Math" w:hAnsi="Cambria Math" w:cs="Times New Roman"/>
            <w:sz w:val="24"/>
            <w:szCs w:val="24"/>
          </w:rPr>
          <m:t>6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rad>
      </m:oMath>
      <w:r w:rsidR="00375573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C248D9" w:rsidRDefault="00C248D9" w:rsidP="00C248D9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(c) </w:t>
      </w:r>
      <m:oMath>
        <m:r>
          <w:rPr>
            <w:rFonts w:ascii="Cambria Math" w:hAnsi="Cambria Math" w:cs="Times New Roman"/>
            <w:sz w:val="24"/>
            <w:szCs w:val="24"/>
          </w:rPr>
          <m:t>8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rad>
      </m:oMath>
      <w:r w:rsidR="00375573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C248D9" w:rsidRDefault="00C248D9" w:rsidP="00C248D9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(d) </w:t>
      </w:r>
      <m:oMath>
        <m:r>
          <w:rPr>
            <w:rFonts w:ascii="Cambria Math" w:hAnsi="Cambria Math" w:cs="Times New Roman"/>
            <w:sz w:val="24"/>
            <w:szCs w:val="24"/>
          </w:rPr>
          <m:t>4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rad>
      </m:oMath>
      <w:r w:rsidR="00375573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C248D9" w:rsidRDefault="00C248D9" w:rsidP="00C248D9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</w:t>
      </w:r>
      <w:r w:rsidR="000B294F">
        <w:rPr>
          <w:rFonts w:ascii="Cambria Math" w:hAnsi="Cambria Math"/>
          <w:sz w:val="24"/>
          <w:szCs w:val="24"/>
        </w:rPr>
        <w:t>1</w:t>
      </w:r>
      <w:r w:rsidRPr="004E2308">
        <w:rPr>
          <w:rFonts w:ascii="Cambria Math" w:hAnsi="Cambria Math"/>
          <w:sz w:val="24"/>
          <w:szCs w:val="24"/>
        </w:rPr>
        <w:t>Difficulty</w:t>
      </w:r>
      <w:r w:rsidR="000B294F">
        <w:rPr>
          <w:rFonts w:ascii="Cambria Math" w:hAnsi="Cambria Math"/>
          <w:sz w:val="24"/>
          <w:szCs w:val="24"/>
        </w:rPr>
        <w:t>1</w:t>
      </w:r>
    </w:p>
    <w:p w:rsidR="00C248D9" w:rsidRDefault="00C248D9" w:rsidP="00C248D9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C248D9" w:rsidRPr="00D22388" w:rsidRDefault="00C248D9" w:rsidP="00C248D9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C248D9" w:rsidRDefault="00C248D9" w:rsidP="00C248D9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0B294F" w:rsidRPr="00D22388" w:rsidRDefault="000B294F" w:rsidP="000B294F">
      <w:pPr>
        <w:pStyle w:val="ListParagraph"/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Q2. </w:t>
      </w:r>
      <w:r w:rsidR="00375573">
        <w:rPr>
          <w:rFonts w:ascii="Cambria Math" w:hAnsi="Cambria Math" w:cs="Times New Roman"/>
          <w:sz w:val="24"/>
          <w:szCs w:val="24"/>
        </w:rPr>
        <w:t xml:space="preserve">Let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375573">
        <w:rPr>
          <w:rFonts w:ascii="Cambria Math" w:eastAsiaTheme="minorEastAsia" w:hAnsi="Cambria Math" w:cs="Times New Roman"/>
          <w:sz w:val="24"/>
          <w:szCs w:val="24"/>
        </w:rPr>
        <w:t xml:space="preserve"> minimum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x+1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x-1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  <w:r w:rsidR="00375573">
        <w:rPr>
          <w:rFonts w:ascii="Cambria Math" w:eastAsiaTheme="minorEastAsia" w:hAnsi="Cambria Math" w:cs="Times New Roman"/>
          <w:sz w:val="24"/>
          <w:szCs w:val="24"/>
        </w:rPr>
        <w:t xml:space="preserve"> for all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x≤1.</m:t>
        </m:r>
      </m:oMath>
      <w:r w:rsidR="00375573">
        <w:rPr>
          <w:rFonts w:ascii="Cambria Math" w:eastAsiaTheme="minorEastAsia" w:hAnsi="Cambria Math" w:cs="Times New Roman"/>
          <w:sz w:val="24"/>
          <w:szCs w:val="24"/>
        </w:rPr>
        <w:t xml:space="preserve"> Then the area bounded by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y=f(x)</m:t>
        </m:r>
      </m:oMath>
      <w:r w:rsidR="00375573">
        <w:rPr>
          <w:rFonts w:ascii="Cambria Math" w:eastAsiaTheme="minorEastAsia" w:hAnsi="Cambria Math" w:cs="Times New Roman"/>
          <w:sz w:val="24"/>
          <w:szCs w:val="24"/>
        </w:rPr>
        <w:t xml:space="preserve"> and the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 w:rsidR="00375573">
        <w:rPr>
          <w:rFonts w:ascii="Cambria Math" w:eastAsiaTheme="minorEastAsia" w:hAnsi="Cambria Math" w:cs="Times New Roman"/>
          <w:sz w:val="24"/>
          <w:szCs w:val="24"/>
        </w:rPr>
        <w:t>-axis is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(a)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="002332EF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Pr="00D22388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(b)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 w:rsidR="002332EF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(c)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 w:rsidR="002332EF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(d)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 w:rsidR="002332EF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L1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1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C248D9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/>
          <w:sz w:val="24"/>
          <w:szCs w:val="24"/>
        </w:rPr>
      </w:pPr>
    </w:p>
    <w:p w:rsidR="000B294F" w:rsidRPr="00D22388" w:rsidRDefault="000B294F" w:rsidP="000B294F">
      <w:pPr>
        <w:pStyle w:val="ListParagraph"/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Q3. </w:t>
      </w:r>
      <w:r w:rsidR="002332EF">
        <w:rPr>
          <w:rFonts w:ascii="Cambria Math" w:hAnsi="Cambria Math" w:cs="Times New Roman"/>
          <w:sz w:val="24"/>
          <w:szCs w:val="24"/>
        </w:rPr>
        <w:t xml:space="preserve">Area enclosed between the curves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=1-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2332EF">
        <w:rPr>
          <w:rFonts w:ascii="Cambria Math" w:eastAsiaTheme="minorEastAsia" w:hAnsi="Cambria Math" w:cs="Times New Roman"/>
          <w:sz w:val="24"/>
          <w:szCs w:val="24"/>
        </w:rPr>
        <w:t xml:space="preserve"> and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=1</m:t>
        </m:r>
      </m:oMath>
      <w:r w:rsidR="002332EF">
        <w:rPr>
          <w:rFonts w:ascii="Cambria Math" w:eastAsiaTheme="minorEastAsia" w:hAnsi="Cambria Math" w:cs="Times New Roman"/>
          <w:sz w:val="24"/>
          <w:szCs w:val="24"/>
        </w:rPr>
        <w:t xml:space="preserve"> is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(a)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3π-8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="00AF37DA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Pr="00D22388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(b)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π-8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="00AF37DA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(c)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2π-8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="00AF37DA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(d) </w:t>
      </w:r>
      <w:r w:rsidR="00AF37DA">
        <w:rPr>
          <w:rFonts w:ascii="Cambria Math" w:hAnsi="Cambria Math" w:cs="Times New Roman"/>
          <w:sz w:val="24"/>
          <w:szCs w:val="24"/>
        </w:rPr>
        <w:t>None of these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L1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1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/>
          <w:sz w:val="24"/>
          <w:szCs w:val="24"/>
        </w:rPr>
      </w:pPr>
    </w:p>
    <w:p w:rsidR="000B294F" w:rsidRPr="00D22388" w:rsidRDefault="00126212" w:rsidP="000B294F">
      <w:pPr>
        <w:pStyle w:val="ListParagraph"/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Q4. The area of the region enclosed by the curves </w:t>
      </w:r>
      <m:oMath>
        <m:r>
          <w:rPr>
            <w:rFonts w:ascii="Cambria Math" w:hAnsi="Cambria Math" w:cs="Times New Roman"/>
            <w:sz w:val="24"/>
            <w:szCs w:val="24"/>
          </w:rPr>
          <m:t>y=x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func>
      </m:oMath>
      <w:r>
        <w:rPr>
          <w:rFonts w:ascii="Cambria Math" w:eastAsiaTheme="minorEastAsia" w:hAnsi="Cambria Math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y=2x-2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Cambria Math" w:eastAsiaTheme="minorEastAsia" w:hAnsi="Cambria Math" w:cs="Times New Roman"/>
          <w:sz w:val="24"/>
          <w:szCs w:val="24"/>
        </w:rPr>
        <w:t xml:space="preserve"> is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(a)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3B2880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Pr="00D22388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(b)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3B2880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(c)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3B2880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(d) </w:t>
      </w:r>
      <w:r w:rsidR="003B2880">
        <w:rPr>
          <w:rFonts w:ascii="Cambria Math" w:hAnsi="Cambria Math" w:cs="Times New Roman"/>
          <w:sz w:val="24"/>
          <w:szCs w:val="24"/>
        </w:rPr>
        <w:t>None of these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L1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1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/>
          <w:sz w:val="24"/>
          <w:szCs w:val="24"/>
        </w:rPr>
      </w:pPr>
    </w:p>
    <w:p w:rsidR="000B294F" w:rsidRPr="00D22388" w:rsidRDefault="000B294F" w:rsidP="000B294F">
      <w:pPr>
        <w:pStyle w:val="ListParagraph"/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Q5. </w:t>
      </w:r>
      <w:r w:rsidR="00015C5F">
        <w:rPr>
          <w:rFonts w:ascii="Cambria Math" w:hAnsi="Cambria Math" w:cs="Times New Roman"/>
          <w:sz w:val="24"/>
          <w:szCs w:val="24"/>
        </w:rPr>
        <w:t xml:space="preserve">The area enclosed between the curves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x+e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, x=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den>
                    </m:f>
                  </m:e>
                </m:d>
              </m:e>
            </m:func>
          </m:e>
        </m:func>
      </m:oMath>
      <w:r w:rsidR="00015C5F">
        <w:rPr>
          <w:rFonts w:ascii="Cambria Math" w:eastAsiaTheme="minorEastAsia" w:hAnsi="Cambria Math" w:cs="Times New Roman"/>
          <w:sz w:val="24"/>
          <w:szCs w:val="24"/>
        </w:rPr>
        <w:t xml:space="preserve"> and the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 w:rsidR="00015C5F">
        <w:rPr>
          <w:rFonts w:ascii="Cambria Math" w:eastAsiaTheme="minorEastAsia" w:hAnsi="Cambria Math" w:cs="Times New Roman"/>
          <w:sz w:val="24"/>
          <w:szCs w:val="24"/>
        </w:rPr>
        <w:t>-axis is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(a) </w:t>
      </w:r>
      <w:r w:rsidR="000E2D17">
        <w:rPr>
          <w:rFonts w:ascii="Cambria Math" w:hAnsi="Cambria Math" w:cs="Times New Roman"/>
          <w:sz w:val="24"/>
          <w:szCs w:val="24"/>
        </w:rPr>
        <w:t>2 sq. units</w:t>
      </w:r>
    </w:p>
    <w:p w:rsidR="000B294F" w:rsidRPr="00D22388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(b) </w:t>
      </w:r>
      <w:r w:rsidR="000E2D17">
        <w:rPr>
          <w:rFonts w:ascii="Cambria Math" w:hAnsi="Cambria Math" w:cs="Times New Roman"/>
          <w:sz w:val="24"/>
          <w:szCs w:val="24"/>
        </w:rPr>
        <w:t>1 sq.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(c) </w:t>
      </w:r>
      <w:r w:rsidR="000E2D17">
        <w:rPr>
          <w:rFonts w:ascii="Cambria Math" w:hAnsi="Cambria Math" w:cs="Times New Roman"/>
          <w:sz w:val="24"/>
          <w:szCs w:val="24"/>
        </w:rPr>
        <w:t>4 sq.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(d) </w:t>
      </w:r>
      <w:r w:rsidR="000E2D17">
        <w:rPr>
          <w:rFonts w:ascii="Cambria Math" w:hAnsi="Cambria Math" w:cs="Times New Roman"/>
          <w:sz w:val="24"/>
          <w:szCs w:val="24"/>
        </w:rPr>
        <w:t>None of these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L1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1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/>
          <w:sz w:val="24"/>
          <w:szCs w:val="24"/>
        </w:rPr>
      </w:pPr>
    </w:p>
    <w:p w:rsidR="000B294F" w:rsidRPr="00D22388" w:rsidRDefault="000B294F" w:rsidP="000B294F">
      <w:pPr>
        <w:pStyle w:val="ListParagraph"/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Q6. </w:t>
      </w:r>
      <w:r w:rsidR="00E83DED">
        <w:rPr>
          <w:rFonts w:ascii="Cambria Math" w:hAnsi="Cambria Math" w:cs="Times New Roman"/>
          <w:sz w:val="24"/>
          <w:szCs w:val="24"/>
        </w:rPr>
        <w:t xml:space="preserve">Area bounded by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-2x+2</m:t>
            </m:r>
          </m:den>
        </m:f>
      </m:oMath>
      <w:r w:rsidR="00E83DED">
        <w:rPr>
          <w:rFonts w:ascii="Cambria Math" w:eastAsiaTheme="minorEastAsia" w:hAnsi="Cambria Math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 w:rsidR="00E83DED">
        <w:rPr>
          <w:rFonts w:ascii="Cambria Math" w:eastAsiaTheme="minorEastAsia" w:hAnsi="Cambria Math" w:cs="Times New Roman"/>
          <w:sz w:val="24"/>
          <w:szCs w:val="24"/>
        </w:rPr>
        <w:t>-axis is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(a) </w:t>
      </w:r>
      <m:oMath>
        <m:r>
          <w:rPr>
            <w:rFonts w:ascii="Cambria Math" w:hAnsi="Cambria Math" w:cs="Times New Roman"/>
            <w:sz w:val="24"/>
            <w:szCs w:val="24"/>
          </w:rPr>
          <m:t>2π</m:t>
        </m:r>
      </m:oMath>
      <w:r w:rsidR="00E83DED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Pr="00D22388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(b)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E83DED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(c) </w:t>
      </w:r>
      <w:r w:rsidR="00E83DED">
        <w:rPr>
          <w:rFonts w:ascii="Cambria Math" w:hAnsi="Cambria Math" w:cs="Times New Roman"/>
          <w:sz w:val="24"/>
          <w:szCs w:val="24"/>
        </w:rPr>
        <w:t>2 sq.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(d) 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</m:oMath>
      <w:r w:rsidR="00E83DED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L1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1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/>
          <w:sz w:val="24"/>
          <w:szCs w:val="24"/>
        </w:rPr>
      </w:pPr>
    </w:p>
    <w:p w:rsidR="000B294F" w:rsidRPr="00D22388" w:rsidRDefault="000B294F" w:rsidP="000B294F">
      <w:pPr>
        <w:pStyle w:val="ListParagraph"/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Q7. </w:t>
      </w:r>
      <w:r w:rsidR="00A36E8D">
        <w:rPr>
          <w:rFonts w:ascii="Cambria Math" w:hAnsi="Cambria Math" w:cs="Times New Roman"/>
          <w:sz w:val="24"/>
          <w:szCs w:val="24"/>
        </w:rPr>
        <w:t xml:space="preserve">Area bounded by the curve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a-x</m:t>
            </m:r>
          </m:e>
        </m:d>
      </m:oMath>
      <w:r w:rsidR="00A36E8D">
        <w:rPr>
          <w:rFonts w:ascii="Cambria Math" w:eastAsiaTheme="minorEastAsia" w:hAnsi="Cambria Math" w:cs="Times New Roman"/>
          <w:sz w:val="24"/>
          <w:szCs w:val="24"/>
        </w:rPr>
        <w:t xml:space="preserve"> and the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</m:t>
        </m:r>
      </m:oMath>
      <w:r w:rsidR="00A36E8D">
        <w:rPr>
          <w:rFonts w:ascii="Cambria Math" w:eastAsiaTheme="minorEastAsia" w:hAnsi="Cambria Math" w:cs="Times New Roman"/>
          <w:sz w:val="24"/>
          <w:szCs w:val="24"/>
        </w:rPr>
        <w:t>-axis is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(a) 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/2</m:t>
        </m:r>
      </m:oMath>
      <w:r w:rsidR="00A36E8D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Pr="00D22388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(b) 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A36E8D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(c) </w:t>
      </w:r>
      <m:oMath>
        <m:r>
          <w:rPr>
            <w:rFonts w:ascii="Cambria Math" w:hAnsi="Cambria Math" w:cs="Times New Roman"/>
            <w:sz w:val="24"/>
            <w:szCs w:val="24"/>
          </w:rPr>
          <m:t>3π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A36E8D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(d) </w:t>
      </w:r>
      <w:r w:rsidR="00A36E8D">
        <w:rPr>
          <w:rFonts w:ascii="Cambria Math" w:hAnsi="Cambria Math" w:cs="Times New Roman"/>
          <w:sz w:val="24"/>
          <w:szCs w:val="24"/>
        </w:rPr>
        <w:t>None of these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L1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1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/>
          <w:sz w:val="24"/>
          <w:szCs w:val="24"/>
        </w:rPr>
      </w:pPr>
    </w:p>
    <w:p w:rsidR="000B294F" w:rsidRPr="00D22388" w:rsidRDefault="00062306" w:rsidP="000B294F">
      <w:pPr>
        <w:pStyle w:val="ListParagraph"/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Q8. The area of the closed figure bounded by </w:t>
      </w:r>
      <m:oMath>
        <m:r>
          <w:rPr>
            <w:rFonts w:ascii="Cambria Math" w:hAnsi="Cambria Math" w:cs="Times New Roman"/>
            <w:sz w:val="24"/>
            <w:szCs w:val="24"/>
          </w:rPr>
          <m:t>x=-1, y=0, 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+x+1</m:t>
        </m:r>
      </m:oMath>
      <w:r>
        <w:rPr>
          <w:rFonts w:ascii="Cambria Math" w:eastAsiaTheme="minorEastAsia" w:hAnsi="Cambria Math" w:cs="Times New Roman"/>
          <w:sz w:val="24"/>
          <w:szCs w:val="24"/>
        </w:rPr>
        <w:t xml:space="preserve"> and the tangent to the curve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+x+1</m:t>
        </m:r>
      </m:oMath>
      <w:r>
        <w:rPr>
          <w:rFonts w:ascii="Cambria Math" w:eastAsiaTheme="minorEastAsia" w:hAnsi="Cambria Math" w:cs="Times New Roman"/>
          <w:sz w:val="24"/>
          <w:szCs w:val="24"/>
        </w:rPr>
        <w:t xml:space="preserve"> at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A(1, 3)</m:t>
        </m:r>
      </m:oMath>
      <w:r>
        <w:rPr>
          <w:rFonts w:ascii="Cambria Math" w:eastAsiaTheme="minorEastAsia" w:hAnsi="Cambria Math" w:cs="Times New Roman"/>
          <w:sz w:val="24"/>
          <w:szCs w:val="24"/>
        </w:rPr>
        <w:t xml:space="preserve"> is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(a) </w:t>
      </w:r>
      <w:r w:rsidR="00062306">
        <w:rPr>
          <w:rFonts w:ascii="Cambria Math" w:hAnsi="Cambria Math" w:cs="Times New Roman"/>
          <w:sz w:val="24"/>
          <w:szCs w:val="24"/>
        </w:rPr>
        <w:t>4/3 sq</w:t>
      </w:r>
      <w:r w:rsidR="00B94E34">
        <w:rPr>
          <w:rFonts w:ascii="Cambria Math" w:hAnsi="Cambria Math" w:cs="Times New Roman"/>
          <w:sz w:val="24"/>
          <w:szCs w:val="24"/>
        </w:rPr>
        <w:t>.</w:t>
      </w:r>
      <w:r w:rsidR="00062306">
        <w:rPr>
          <w:rFonts w:ascii="Cambria Math" w:hAnsi="Cambria Math" w:cs="Times New Roman"/>
          <w:sz w:val="24"/>
          <w:szCs w:val="24"/>
        </w:rPr>
        <w:t xml:space="preserve"> units</w:t>
      </w:r>
    </w:p>
    <w:p w:rsidR="000B294F" w:rsidRPr="00D22388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(b) </w:t>
      </w:r>
      <w:r w:rsidR="00062306">
        <w:rPr>
          <w:rFonts w:ascii="Cambria Math" w:hAnsi="Cambria Math" w:cs="Times New Roman"/>
          <w:sz w:val="24"/>
          <w:szCs w:val="24"/>
        </w:rPr>
        <w:t>7/3 sq</w:t>
      </w:r>
      <w:r w:rsidR="00B94E34">
        <w:rPr>
          <w:rFonts w:ascii="Cambria Math" w:hAnsi="Cambria Math" w:cs="Times New Roman"/>
          <w:sz w:val="24"/>
          <w:szCs w:val="24"/>
        </w:rPr>
        <w:t>.</w:t>
      </w:r>
      <w:r w:rsidR="00062306">
        <w:rPr>
          <w:rFonts w:ascii="Cambria Math" w:hAnsi="Cambria Math" w:cs="Times New Roman"/>
          <w:sz w:val="24"/>
          <w:szCs w:val="24"/>
        </w:rPr>
        <w:t xml:space="preserve">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(c) </w:t>
      </w:r>
      <w:r w:rsidR="00062306">
        <w:rPr>
          <w:rFonts w:ascii="Cambria Math" w:hAnsi="Cambria Math" w:cs="Times New Roman"/>
          <w:sz w:val="24"/>
          <w:szCs w:val="24"/>
        </w:rPr>
        <w:t>7/6 sq</w:t>
      </w:r>
      <w:r w:rsidR="00B94E34">
        <w:rPr>
          <w:rFonts w:ascii="Cambria Math" w:hAnsi="Cambria Math" w:cs="Times New Roman"/>
          <w:sz w:val="24"/>
          <w:szCs w:val="24"/>
        </w:rPr>
        <w:t>.</w:t>
      </w:r>
      <w:r w:rsidR="00062306">
        <w:rPr>
          <w:rFonts w:ascii="Cambria Math" w:hAnsi="Cambria Math" w:cs="Times New Roman"/>
          <w:sz w:val="24"/>
          <w:szCs w:val="24"/>
        </w:rPr>
        <w:t xml:space="preserve">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(d) </w:t>
      </w:r>
      <w:r w:rsidR="00062306">
        <w:rPr>
          <w:rFonts w:ascii="Cambria Math" w:hAnsi="Cambria Math" w:cs="Times New Roman"/>
          <w:sz w:val="24"/>
          <w:szCs w:val="24"/>
        </w:rPr>
        <w:t>None of these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L1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1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/>
          <w:sz w:val="24"/>
          <w:szCs w:val="24"/>
        </w:rPr>
      </w:pPr>
    </w:p>
    <w:p w:rsidR="000B294F" w:rsidRPr="00D22388" w:rsidRDefault="000B294F" w:rsidP="000B294F">
      <w:pPr>
        <w:pStyle w:val="ListParagraph"/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Q9. </w:t>
      </w:r>
      <w:r w:rsidR="00887089">
        <w:rPr>
          <w:rFonts w:ascii="Cambria Math" w:hAnsi="Cambria Math" w:cs="Times New Roman"/>
          <w:sz w:val="24"/>
          <w:szCs w:val="24"/>
        </w:rPr>
        <w:t xml:space="preserve">The area bounded by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sec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-1</m:t>
                </m:r>
              </m:sup>
            </m:sSup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x, y=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cose</m:t>
            </m:r>
            <m:sSup>
              <m:sSupPr>
                <m:ctrlPr>
                  <w:rPr>
                    <w:rFonts w:ascii="Cambria Math" w:hAnsi="Cambria Math" w:cs="Times New Roman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-1</m:t>
                </m:r>
              </m:sup>
            </m:sSup>
          </m:e>
        </m:func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887089">
        <w:rPr>
          <w:rFonts w:ascii="Cambria Math" w:eastAsiaTheme="minorEastAsia" w:hAnsi="Cambria Math" w:cs="Times New Roman"/>
          <w:sz w:val="24"/>
          <w:szCs w:val="24"/>
        </w:rPr>
        <w:t xml:space="preserve"> and line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x-1=0</m:t>
        </m:r>
      </m:oMath>
      <w:r w:rsidR="00887089">
        <w:rPr>
          <w:rFonts w:ascii="Cambria Math" w:eastAsiaTheme="minorEastAsia" w:hAnsi="Cambria Math" w:cs="Times New Roman"/>
          <w:sz w:val="24"/>
          <w:szCs w:val="24"/>
        </w:rPr>
        <w:t xml:space="preserve"> is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(a)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3+2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</m:rad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887089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Pr="00D22388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(b)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-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(3+2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rad>
          </m:e>
        </m:func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C76318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(c) </w:t>
      </w:r>
      <m:oMath>
        <m:r>
          <w:rPr>
            <w:rFonts w:ascii="Cambria Math" w:hAnsi="Cambria Math" w:cs="Times New Roman"/>
            <w:sz w:val="24"/>
            <w:szCs w:val="24"/>
          </w:rPr>
          <m:t>π-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func>
      </m:oMath>
      <w:r w:rsidR="00C76318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(d) </w:t>
      </w:r>
      <w:r w:rsidR="00C76318">
        <w:rPr>
          <w:rFonts w:ascii="Cambria Math" w:hAnsi="Cambria Math" w:cs="Times New Roman"/>
          <w:sz w:val="24"/>
          <w:szCs w:val="24"/>
        </w:rPr>
        <w:t>None of these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L1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1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/>
          <w:sz w:val="24"/>
          <w:szCs w:val="24"/>
        </w:rPr>
      </w:pPr>
    </w:p>
    <w:p w:rsidR="000B294F" w:rsidRPr="00D22388" w:rsidRDefault="000B294F" w:rsidP="000B294F">
      <w:pPr>
        <w:pStyle w:val="ListParagraph"/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Q10. </w:t>
      </w:r>
      <w:r w:rsidR="000C3CC1">
        <w:rPr>
          <w:rFonts w:ascii="Cambria Math" w:hAnsi="Cambria Math" w:cs="Times New Roman"/>
          <w:sz w:val="24"/>
          <w:szCs w:val="24"/>
        </w:rPr>
        <w:t xml:space="preserve">The area of the region whose boundaries are defined by the curves </w:t>
      </w:r>
      <m:oMath>
        <m:r>
          <w:rPr>
            <w:rFonts w:ascii="Cambria Math" w:hAnsi="Cambria Math" w:cs="Times New Roman"/>
            <w:sz w:val="24"/>
            <w:szCs w:val="24"/>
          </w:rPr>
          <m:t>y=2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x, y=3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tan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func>
          </m:e>
        </m:func>
      </m:oMath>
      <w:r w:rsidR="000C3CC1">
        <w:rPr>
          <w:rFonts w:ascii="Cambria Math" w:eastAsiaTheme="minorEastAsia" w:hAnsi="Cambria Math" w:cs="Times New Roman"/>
          <w:sz w:val="24"/>
          <w:szCs w:val="24"/>
        </w:rPr>
        <w:t xml:space="preserve"> and the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</m:t>
        </m:r>
      </m:oMath>
      <w:r w:rsidR="000C3CC1">
        <w:rPr>
          <w:rFonts w:ascii="Cambria Math" w:eastAsiaTheme="minorEastAsia" w:hAnsi="Cambria Math" w:cs="Times New Roman"/>
          <w:sz w:val="24"/>
          <w:szCs w:val="24"/>
        </w:rPr>
        <w:t>-axis is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(a) </w:t>
      </w:r>
      <m:oMath>
        <m:r>
          <w:rPr>
            <w:rFonts w:ascii="Cambria Math" w:hAnsi="Cambria Math" w:cs="Times New Roman"/>
            <w:sz w:val="24"/>
            <w:szCs w:val="24"/>
          </w:rPr>
          <m:t>1+3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den>
                </m:f>
              </m:e>
            </m:d>
          </m:e>
        </m:func>
      </m:oMath>
      <w:r w:rsidR="000C3CC1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Pr="00D22388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(b) </w:t>
      </w:r>
      <m:oMath>
        <m:r>
          <w:rPr>
            <w:rFonts w:ascii="Cambria Math" w:hAnsi="Cambria Math" w:cs="Times New Roman"/>
            <w:sz w:val="24"/>
            <w:szCs w:val="24"/>
          </w:rPr>
          <m:t>1+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3-3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func>
          </m:e>
        </m:func>
      </m:oMath>
      <w:r w:rsidR="000C3CC1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(c) </w:t>
      </w:r>
      <m:oMath>
        <m:r>
          <w:rPr>
            <w:rFonts w:ascii="Cambria Math" w:hAnsi="Cambria Math" w:cs="Times New Roman"/>
            <w:sz w:val="24"/>
            <w:szCs w:val="24"/>
          </w:rPr>
          <m:t>1+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3-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func>
          </m:e>
        </m:func>
      </m:oMath>
      <w:r w:rsidR="000C3CC1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 w:rsidRPr="00D22388">
        <w:rPr>
          <w:rFonts w:ascii="Cambria Math" w:hAnsi="Cambria Math" w:cs="Times New Roman"/>
          <w:sz w:val="24"/>
          <w:szCs w:val="24"/>
        </w:rPr>
        <w:t xml:space="preserve">(d)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3-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func>
          </m:e>
        </m:func>
      </m:oMath>
      <w:r w:rsidR="000E1051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L1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1</w:t>
      </w:r>
    </w:p>
    <w:p w:rsidR="000B294F" w:rsidRDefault="000B294F" w:rsidP="000B294F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0B294F" w:rsidRPr="00D22388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C248D9" w:rsidRDefault="00C248D9" w:rsidP="00C248D9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iCs/>
          <w:sz w:val="24"/>
          <w:szCs w:val="24"/>
        </w:rPr>
      </w:pPr>
    </w:p>
    <w:p w:rsidR="00C248D9" w:rsidRDefault="00C248D9" w:rsidP="00C248D9">
      <w:pPr>
        <w:pStyle w:val="ListParagraph"/>
        <w:tabs>
          <w:tab w:val="left" w:pos="4320"/>
        </w:tabs>
        <w:spacing w:after="0" w:line="240" w:lineRule="auto"/>
        <w:ind w:left="0"/>
        <w:jc w:val="center"/>
        <w:rPr>
          <w:rFonts w:ascii="Cambria Math" w:eastAsiaTheme="minorEastAsia" w:hAnsi="Cambria Math" w:cs="Times New Roman"/>
          <w:iCs/>
          <w:sz w:val="24"/>
          <w:szCs w:val="24"/>
        </w:rPr>
      </w:pPr>
      <w:r w:rsidRPr="00D46DA5">
        <w:rPr>
          <w:rFonts w:ascii="Cambria Math" w:hAnsi="Cambria Math" w:cs="Times New Roman"/>
          <w:b/>
          <w:bCs/>
          <w:color w:val="000000" w:themeColor="text1"/>
          <w:sz w:val="24"/>
          <w:szCs w:val="24"/>
        </w:rPr>
        <w:t>Solutions</w:t>
      </w:r>
    </w:p>
    <w:p w:rsidR="00C248D9" w:rsidRDefault="00C248D9" w:rsidP="00C248D9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iCs/>
          <w:sz w:val="24"/>
          <w:szCs w:val="24"/>
        </w:rPr>
      </w:pPr>
    </w:p>
    <w:p w:rsidR="000B294F" w:rsidRDefault="0069771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S1. Ans. (a</w:t>
      </w:r>
      <w:r w:rsidR="000B294F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0B294F" w:rsidRDefault="0069771F" w:rsidP="0069771F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 xml:space="preserve">Given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5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-y=0,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and</w:t>
      </w: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>(1)</w:t>
      </w:r>
    </w:p>
    <w:p w:rsidR="0069771F" w:rsidRPr="0069771F" w:rsidRDefault="00F90DE9" w:rsidP="0069771F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b/>
          <w:bCs/>
          <w:color w:val="FF0000"/>
          <w:sz w:val="24"/>
          <w:szCs w:val="24"/>
        </w:rPr>
      </w:pPr>
      <w:r>
        <w:rPr>
          <w:rFonts w:ascii="Cambria Math" w:eastAsiaTheme="minorEastAsia" w:hAnsi="Cambria Math" w:cs="Times New Roman"/>
          <w:b/>
          <w:bCs/>
          <w:noProof/>
          <w:color w:val="FF0000"/>
          <w:sz w:val="24"/>
          <w:szCs w:val="24"/>
          <w:lang w:val="en-US" w:bidi="hi-IN"/>
        </w:rPr>
        <w:drawing>
          <wp:inline distT="0" distB="0" distL="0" distR="0">
            <wp:extent cx="2078739" cy="1886716"/>
            <wp:effectExtent l="1905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739" cy="188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1F" w:rsidRDefault="0069771F" w:rsidP="0069771F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2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-y+9=0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  <w:r w:rsidR="0035080B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>(2)</w:t>
      </w:r>
    </w:p>
    <w:p w:rsidR="0069771F" w:rsidRDefault="0069771F" w:rsidP="0069771F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Eliminating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y,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we get</w:t>
      </w:r>
    </w:p>
    <w:p w:rsidR="0069771F" w:rsidRDefault="0069771F" w:rsidP="0069771F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5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+9</m:t>
            </m:r>
          </m:e>
        </m: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=0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</w:t>
      </w:r>
    </w:p>
    <w:p w:rsidR="0069771F" w:rsidRDefault="0069771F" w:rsidP="0069771F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⇒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3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=9⇒x=-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,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e>
        </m:rad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69771F" w:rsidRDefault="0069771F" w:rsidP="0069771F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∴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required area</w:t>
      </w:r>
    </w:p>
    <w:p w:rsidR="0069771F" w:rsidRDefault="0069771F" w:rsidP="0069771F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2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e>
            </m:rad>
          </m:sup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+9</m:t>
                </m:r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-5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)dx</m:t>
            </m:r>
          </m:e>
        </m:nary>
      </m:oMath>
    </w:p>
    <w:p w:rsidR="0069771F" w:rsidRDefault="0069771F" w:rsidP="0069771F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2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e>
            </m:rad>
          </m:sup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9-3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dx</m:t>
            </m:r>
          </m:e>
        </m:nary>
      </m:oMath>
    </w:p>
    <w:p w:rsidR="0069771F" w:rsidRDefault="0069771F" w:rsidP="0069771F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= 2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9x-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sup>
                </m:sSup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e>
            </m:rad>
          </m:sup>
        </m:sSubSup>
      </m:oMath>
    </w:p>
    <w:p w:rsidR="00EB63A0" w:rsidRDefault="00EB63A0" w:rsidP="0069771F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= 2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9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-3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e>
            </m:rad>
          </m:e>
        </m:d>
      </m:oMath>
    </w:p>
    <w:p w:rsidR="00EB63A0" w:rsidRPr="0069771F" w:rsidRDefault="00EB63A0" w:rsidP="0069771F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12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sq. units</w:t>
      </w:r>
    </w:p>
    <w:p w:rsidR="0069771F" w:rsidRDefault="0069771F" w:rsidP="0069771F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hAnsi="Cambria Math" w:cs="Times New Roman"/>
          <w:color w:val="FF0000"/>
          <w:sz w:val="24"/>
          <w:szCs w:val="24"/>
        </w:rPr>
      </w:pPr>
    </w:p>
    <w:p w:rsidR="000B294F" w:rsidRDefault="00971EF2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S2. Ans. (d</w:t>
      </w:r>
      <w:r w:rsidR="000B294F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971EF2" w:rsidRPr="00971EF2" w:rsidRDefault="00746167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lastRenderedPageBreak/>
        <w:drawing>
          <wp:inline distT="0" distB="0" distL="0" distR="0">
            <wp:extent cx="1712979" cy="1356362"/>
            <wp:effectExtent l="19050" t="0" r="1521" b="0"/>
            <wp:docPr id="2" name="Picture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9" cy="135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EF2" w:rsidRDefault="00971EF2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Required area = shaded region</w:t>
      </w:r>
    </w:p>
    <w:p w:rsidR="00971EF2" w:rsidRDefault="00EC2641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 xml:space="preserve">= </w:t>
      </w:r>
      <w:r w:rsidRPr="00EC2641">
        <w:rPr>
          <w:rFonts w:ascii="Cambria Math" w:hAnsi="Cambria Math" w:cs="Times New Roman"/>
          <w:color w:val="000000" w:themeColor="text1"/>
          <w:position w:val="-32"/>
          <w:sz w:val="24"/>
          <w:szCs w:val="24"/>
        </w:rPr>
        <w:object w:dxaOrig="1219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95pt;height:38pt" o:ole="">
            <v:imagedata r:id="rId10" o:title=""/>
          </v:shape>
          <o:OLEObject Type="Embed" ProgID="Equation.3" ShapeID="_x0000_i1025" DrawAspect="Content" ObjectID="_1674117401" r:id="rId11"/>
        </w:object>
      </w:r>
      <w:r>
        <w:rPr>
          <w:rFonts w:ascii="Cambria Math" w:hAnsi="Cambria Math" w:cs="Times New Roman"/>
          <w:color w:val="000000" w:themeColor="text1"/>
          <w:sz w:val="24"/>
          <w:szCs w:val="24"/>
        </w:rPr>
        <w:t xml:space="preserve"> (integrating along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y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-axis)</w:t>
      </w:r>
    </w:p>
    <w:p w:rsidR="00EC2641" w:rsidRDefault="00EC2641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w:r w:rsidR="0035080B" w:rsidRPr="00EC2641">
        <w:rPr>
          <w:rFonts w:ascii="Cambria Math" w:hAnsi="Cambria Math" w:cs="Times New Roman"/>
          <w:color w:val="000000" w:themeColor="text1"/>
          <w:position w:val="-32"/>
          <w:sz w:val="24"/>
          <w:szCs w:val="24"/>
        </w:rPr>
        <w:object w:dxaOrig="2020" w:dyaOrig="760">
          <v:shape id="_x0000_i1026" type="#_x0000_t75" style="width:101.15pt;height:38pt" o:ole="">
            <v:imagedata r:id="rId12" o:title=""/>
          </v:shape>
          <o:OLEObject Type="Embed" ProgID="Equation.3" ShapeID="_x0000_i1026" DrawAspect="Content" ObjectID="_1674117402" r:id="rId13"/>
        </w:object>
      </w:r>
    </w:p>
    <w:p w:rsidR="00EC2641" w:rsidRDefault="00EC2641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6</m:t>
            </m:r>
          </m:den>
        </m:f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</w:t>
      </w:r>
      <w:r w:rsidR="0035080B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s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0B294F" w:rsidRDefault="0035080B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S3. Ans. (a</w:t>
      </w:r>
      <w:r w:rsidR="000B294F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35080B" w:rsidRPr="0035080B" w:rsidRDefault="0061456B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b/>
          <w:bCs/>
          <w:color w:val="FF0000"/>
          <w:sz w:val="24"/>
          <w:szCs w:val="24"/>
        </w:rPr>
      </w:pPr>
      <w:r>
        <w:rPr>
          <w:rFonts w:ascii="Cambria Math" w:hAnsi="Cambria Math" w:cs="Times New Roman"/>
          <w:b/>
          <w:bCs/>
          <w:noProof/>
          <w:color w:val="FF0000"/>
          <w:sz w:val="24"/>
          <w:szCs w:val="24"/>
          <w:lang w:val="en-US" w:bidi="hi-IN"/>
        </w:rPr>
        <w:drawing>
          <wp:inline distT="0" distB="0" distL="0" distR="0">
            <wp:extent cx="1679451" cy="1359411"/>
            <wp:effectExtent l="0" t="0" r="0" b="0"/>
            <wp:docPr id="3" name="Picture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451" cy="135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94F" w:rsidRDefault="0035080B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The dotted area is</w:t>
      </w:r>
    </w:p>
    <w:p w:rsidR="0035080B" w:rsidRDefault="0035080B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A=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1=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dx=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d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1</m:t>
                </m:r>
              </m:sup>
            </m:sSub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=1-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.</m:t>
            </m:r>
          </m:e>
        </m:nary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35080B" w:rsidRDefault="0035080B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Hence, area bounded by circle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=1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and</w:t>
      </w:r>
    </w:p>
    <w:p w:rsidR="0035080B" w:rsidRDefault="00412C02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y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=1-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</m:oMath>
      <w:r w:rsidR="00EB0322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EB0322" w:rsidRDefault="00EB0322" w:rsidP="00EB0322">
      <w:pPr>
        <w:pStyle w:val="ListParagraph"/>
        <w:tabs>
          <w:tab w:val="left" w:pos="360"/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>= lined area</w:t>
      </w:r>
    </w:p>
    <w:p w:rsidR="00EB0322" w:rsidRDefault="00EB0322" w:rsidP="00EB0322">
      <w:pPr>
        <w:pStyle w:val="ListParagraph"/>
        <w:tabs>
          <w:tab w:val="left" w:pos="360"/>
          <w:tab w:val="left" w:pos="4320"/>
        </w:tabs>
        <w:spacing w:after="0" w:line="240" w:lineRule="auto"/>
        <w:ind w:left="0" w:firstLine="36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Area of circle – area bounded by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y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=1-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</m:oMath>
    </w:p>
    <w:p w:rsidR="00EB0322" w:rsidRDefault="00EB0322" w:rsidP="00EB0322">
      <w:pPr>
        <w:pStyle w:val="ListParagraph"/>
        <w:tabs>
          <w:tab w:val="left" w:pos="360"/>
          <w:tab w:val="left" w:pos="4320"/>
        </w:tabs>
        <w:spacing w:after="0" w:line="240" w:lineRule="auto"/>
        <w:ind w:left="0" w:firstLine="36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π-4 . 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3π-8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units.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0B294F" w:rsidRDefault="00CF502E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S4. Ans. (a</w:t>
      </w:r>
      <w:r w:rsidR="000B294F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0B294F" w:rsidRDefault="00CF502E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 xml:space="preserve">Curve tracing :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y=x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  <m:ctrl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sub>
            </m:sSub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func>
      </m:oMath>
    </w:p>
    <w:p w:rsidR="00CF502E" w:rsidRDefault="00CF502E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Clearly,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x&gt;0,</m:t>
        </m:r>
      </m:oMath>
    </w:p>
    <w:p w:rsidR="00CF502E" w:rsidRDefault="00CF502E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For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0&lt;x&lt;1, x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sub>
            </m:sSub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x&lt;0</m:t>
            </m: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, and for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x&gt;1, x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sub>
            </m:sSub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x&gt;0</m:t>
            </m: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</m:oMath>
    </w:p>
    <w:p w:rsidR="00DC382C" w:rsidRDefault="00DC382C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Also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sub>
            </m:sSub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x=0⇒x=1.</m:t>
            </m: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</m:oMath>
    </w:p>
    <w:p w:rsidR="00DC382C" w:rsidRDefault="00DC382C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Further,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dy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dx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=0⇒1+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sub>
            </m:sSub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x=0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⇒x=1/e,</m:t>
            </m: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which is a point of minima</w:t>
      </w:r>
      <w:r w:rsidR="00076E7F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.</w:t>
      </w:r>
    </w:p>
    <w:p w:rsidR="00076E7F" w:rsidRPr="00076E7F" w:rsidRDefault="0061456B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b/>
          <w:bCs/>
          <w:color w:val="FF0000"/>
          <w:sz w:val="24"/>
          <w:szCs w:val="24"/>
        </w:rPr>
      </w:pPr>
      <w:r>
        <w:rPr>
          <w:rFonts w:ascii="Cambria Math" w:eastAsiaTheme="minorEastAsia" w:hAnsi="Cambria Math" w:cs="Times New Roman"/>
          <w:b/>
          <w:bCs/>
          <w:noProof/>
          <w:color w:val="FF0000"/>
          <w:sz w:val="24"/>
          <w:szCs w:val="24"/>
          <w:lang w:val="en-US" w:bidi="hi-IN"/>
        </w:rPr>
        <w:lastRenderedPageBreak/>
        <w:drawing>
          <wp:inline distT="0" distB="0" distL="0" distR="0">
            <wp:extent cx="2432309" cy="2072644"/>
            <wp:effectExtent l="19050" t="0" r="6091" b="0"/>
            <wp:docPr id="4" name="Picture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09" cy="207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E7F" w:rsidRDefault="00237F44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Required area</w:t>
      </w:r>
    </w:p>
    <w:p w:rsidR="00237F44" w:rsidRDefault="00237F44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w:r w:rsidRPr="00237F44">
        <w:rPr>
          <w:rFonts w:ascii="Cambria Math" w:eastAsiaTheme="minorEastAsia" w:hAnsi="Cambria Math" w:cs="Times New Roman"/>
          <w:color w:val="000000" w:themeColor="text1"/>
          <w:position w:val="-32"/>
          <w:sz w:val="24"/>
          <w:szCs w:val="24"/>
        </w:rPr>
        <w:object w:dxaOrig="1600" w:dyaOrig="760">
          <v:shape id="_x0000_i1027" type="#_x0000_t75" style="width:79.95pt;height:38pt" o:ole="">
            <v:imagedata r:id="rId16" o:title=""/>
          </v:shape>
          <o:OLEObject Type="Embed" ProgID="Equation.3" ShapeID="_x0000_i1027" DrawAspect="Content" ObjectID="_1674117403" r:id="rId17"/>
        </w:object>
      </w:r>
      <w:r w:rsidRPr="00237F44">
        <w:rPr>
          <w:rFonts w:ascii="Cambria Math" w:eastAsiaTheme="minorEastAsia" w:hAnsi="Cambria Math" w:cs="Times New Roman"/>
          <w:color w:val="000000" w:themeColor="text1"/>
          <w:position w:val="-32"/>
          <w:sz w:val="24"/>
          <w:szCs w:val="24"/>
        </w:rPr>
        <w:object w:dxaOrig="1120" w:dyaOrig="760">
          <v:shape id="_x0000_i1028" type="#_x0000_t75" style="width:56.1pt;height:38pt" o:ole="">
            <v:imagedata r:id="rId18" o:title=""/>
          </v:shape>
          <o:OLEObject Type="Embed" ProgID="Equation.3" ShapeID="_x0000_i1028" DrawAspect="Content" ObjectID="_1674117404" r:id="rId19"/>
        </w:object>
      </w:r>
    </w:p>
    <w:p w:rsidR="00237F44" w:rsidRDefault="00237F44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p>
        </m:sSub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den>
                </m:f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e>
                </m:func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p>
        </m:sSubSup>
      </m:oMath>
    </w:p>
    <w:p w:rsidR="009D68F0" w:rsidRDefault="009D68F0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position w:val="-20"/>
                <w:sz w:val="24"/>
                <w:szCs w:val="24"/>
              </w:rPr>
              <w:object w:dxaOrig="400" w:dyaOrig="440">
                <v:shape id="_x0000_i1066" type="#_x0000_t75" style="width:19.9pt;height:22.1pt" o:ole="">
                  <v:imagedata r:id="rId20" o:title=""/>
                </v:shape>
                <o:OLEObject Type="Embed" ProgID="Equation.3" ShapeID="_x0000_i1066" DrawAspect="Content" ObjectID="_1674117405" r:id="rId21"/>
              </w:objec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</m:fName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</m:func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12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.</m:t>
        </m:r>
      </m:oMath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0B294F" w:rsidRDefault="00473187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S5. Ans. (a</w:t>
      </w:r>
      <w:r w:rsidR="000B294F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0B294F" w:rsidRDefault="00473187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  <m:ctrl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x+e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, x=</m:t>
            </m:r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log</m:t>
                    </m:r>
                    <m:ctrl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e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y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⇒y=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-x</m:t>
                    </m:r>
                  </m:sup>
                </m:sSup>
              </m:e>
            </m:func>
          </m:e>
        </m:func>
      </m:oMath>
      <w:r w:rsidR="00376DEB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.</w:t>
      </w:r>
      <w:r w:rsidR="00663774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 </w:t>
      </w:r>
    </w:p>
    <w:p w:rsidR="00376DEB" w:rsidRDefault="00376DEB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for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y=</m:t>
        </m:r>
        <m:func>
          <m:func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sub>
            </m:sSub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(x+e)</m:t>
            </m: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shift the graph of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y=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sub>
            </m:sSub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x, e</m:t>
            </m: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units left hand side.</w:t>
      </w:r>
    </w:p>
    <w:p w:rsidR="00411E4B" w:rsidRPr="00411E4B" w:rsidRDefault="00B25744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eastAsiaTheme="minorEastAsia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2447549" cy="1889764"/>
            <wp:effectExtent l="19050" t="0" r="0" b="0"/>
            <wp:docPr id="5" name="Picture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549" cy="188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94F" w:rsidRDefault="00411E4B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Required area =</w:t>
      </w:r>
      <w:r w:rsidRPr="00411E4B">
        <w:rPr>
          <w:rFonts w:ascii="Cambria Math" w:eastAsiaTheme="minorEastAsia" w:hAnsi="Cambria Math" w:cs="Times New Roman"/>
          <w:color w:val="000000" w:themeColor="text1"/>
          <w:position w:val="-32"/>
          <w:sz w:val="24"/>
          <w:szCs w:val="24"/>
        </w:rPr>
        <w:object w:dxaOrig="2400" w:dyaOrig="760">
          <v:shape id="_x0000_i1029" type="#_x0000_t75" style="width:120.15pt;height:38pt" o:ole="">
            <v:imagedata r:id="rId23" o:title=""/>
          </v:shape>
          <o:OLEObject Type="Embed" ProgID="Equation.3" ShapeID="_x0000_i1029" DrawAspect="Content" ObjectID="_1674117406" r:id="rId24"/>
        </w:object>
      </w:r>
    </w:p>
    <w:p w:rsidR="00411E4B" w:rsidRDefault="00411E4B" w:rsidP="00411E4B">
      <w:pPr>
        <w:pStyle w:val="ListParagraph"/>
        <w:tabs>
          <w:tab w:val="left" w:pos="153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|x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sub>
            </m:sSub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x+e</m:t>
                </m:r>
              </m:e>
            </m:d>
            <m:sSubSup>
              <m:sSub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|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1-e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0</m:t>
                </m:r>
              </m:sup>
            </m:sSub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position w:val="-32"/>
                <w:sz w:val="24"/>
                <w:szCs w:val="24"/>
              </w:rPr>
              <w:object w:dxaOrig="800" w:dyaOrig="760">
                <v:shape id="_x0000_i1067" type="#_x0000_t75" style="width:40.2pt;height:38pt" o:ole="">
                  <v:imagedata r:id="rId25" o:title=""/>
                </v:shape>
                <o:OLEObject Type="Embed" ProgID="Equation.3" ShapeID="_x0000_i1067" DrawAspect="Content" ObjectID="_1674117407" r:id="rId26"/>
              </w:object>
            </m: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dx-|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-x</m:t>
            </m:r>
          </m:sup>
        </m:sSup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|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∞</m:t>
            </m:r>
          </m:sup>
        </m:sSubSup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411E4B" w:rsidRDefault="00411E4B" w:rsidP="00411E4B">
      <w:pPr>
        <w:pStyle w:val="ListParagraph"/>
        <w:tabs>
          <w:tab w:val="left" w:pos="153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=</w:t>
      </w:r>
      <w:r w:rsidRPr="00411E4B">
        <w:rPr>
          <w:rFonts w:ascii="Cambria Math" w:eastAsiaTheme="minorEastAsia" w:hAnsi="Cambria Math" w:cs="Times New Roman"/>
          <w:color w:val="000000" w:themeColor="text1"/>
          <w:position w:val="-32"/>
          <w:sz w:val="24"/>
          <w:szCs w:val="24"/>
        </w:rPr>
        <w:object w:dxaOrig="1300" w:dyaOrig="760">
          <v:shape id="_x0000_i1030" type="#_x0000_t75" style="width:64.95pt;height:38pt" o:ole="">
            <v:imagedata r:id="rId27" o:title=""/>
          </v:shape>
          <o:OLEObject Type="Embed" ProgID="Equation.3" ShapeID="_x0000_i1030" DrawAspect="Content" ObjectID="_1674117408" r:id="rId28"/>
        </w:objec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dx-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-∞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p>
        </m:sSup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411E4B" w:rsidRDefault="00411E4B" w:rsidP="00411E4B">
      <w:pPr>
        <w:pStyle w:val="ListParagraph"/>
        <w:tabs>
          <w:tab w:val="left" w:pos="153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|x-e</m:t>
        </m:r>
        <m:func>
          <m:func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log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x+e</m:t>
                </m:r>
              </m:e>
            </m:d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|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1-e</m:t>
            </m:r>
          </m:sup>
        </m:sSub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-0+1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</w:t>
      </w:r>
    </w:p>
    <w:p w:rsidR="00411E4B" w:rsidRDefault="00411E4B" w:rsidP="00411E4B">
      <w:pPr>
        <w:pStyle w:val="ListParagraph"/>
        <w:tabs>
          <w:tab w:val="left" w:pos="153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1-e+e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e+1=2</m:t>
            </m:r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units.</w:t>
      </w:r>
    </w:p>
    <w:p w:rsidR="00411E4B" w:rsidRDefault="00411E4B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0B294F" w:rsidRDefault="00741255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S6. Ans. (d</w:t>
      </w:r>
      <w:r w:rsidR="000B294F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0B294F" w:rsidRDefault="00741255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w:lastRenderedPageBreak/>
          <m:t>y=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x-1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+1</m:t>
            </m:r>
          </m:den>
        </m:f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741255" w:rsidRDefault="00D92117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is maximum when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=0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. Also, graph is symmetrical about line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x=1.</m:t>
        </m:r>
      </m:oMath>
    </w:p>
    <w:p w:rsidR="00D92117" w:rsidRPr="00D92117" w:rsidRDefault="007172E4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eastAsiaTheme="minorEastAsia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2493269" cy="1021082"/>
            <wp:effectExtent l="19050" t="0" r="2281" b="0"/>
            <wp:docPr id="6" name="Picture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269" cy="102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117" w:rsidRDefault="00833E4D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Area =</w:t>
      </w:r>
      <w:r w:rsidR="005465FB" w:rsidRPr="00833E4D">
        <w:rPr>
          <w:rFonts w:ascii="Cambria Math" w:eastAsiaTheme="minorEastAsia" w:hAnsi="Cambria Math" w:cs="Times New Roman"/>
          <w:color w:val="000000" w:themeColor="text1"/>
          <w:position w:val="-30"/>
          <w:sz w:val="24"/>
          <w:szCs w:val="24"/>
        </w:rPr>
        <w:object w:dxaOrig="1219" w:dyaOrig="740">
          <v:shape id="_x0000_i1031" type="#_x0000_t75" style="width:60.95pt;height:37.1pt" o:ole="">
            <v:imagedata r:id="rId30" o:title=""/>
          </v:shape>
          <o:OLEObject Type="Embed" ProgID="Equation.3" ShapeID="_x0000_i1031" DrawAspect="Content" ObjectID="_1674117409" r:id="rId31"/>
        </w:objec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dx=2[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tan</m:t>
                </m: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-1</m:t>
                </m:r>
              </m:sup>
            </m:sSup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x-1</m:t>
                </m:r>
              </m:e>
            </m:d>
            <m:sSubSup>
              <m:sSub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]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∞</m:t>
                </m:r>
              </m:sup>
            </m:sSub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=π</m:t>
            </m: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units.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S7. Ans. (b)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0B294F" w:rsidRDefault="005465FB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(a-x)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5465FB" w:rsidRDefault="005465FB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⇒x=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  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5465FB" w:rsidRDefault="005465FB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The given curve is symmetrical about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-axis, and meets it at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a, 0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.</m:t>
        </m:r>
      </m:oMath>
    </w:p>
    <w:p w:rsidR="005465FB" w:rsidRDefault="005465FB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The line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x=0,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i.e.,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-axis is an asymptote (tangent at infinity).</w:t>
      </w:r>
    </w:p>
    <w:p w:rsidR="005465FB" w:rsidRDefault="005465FB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Area = </w:t>
      </w:r>
      <m:oMath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∞</m:t>
            </m:r>
          </m:sup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 dy=2</m:t>
            </m:r>
          </m:e>
        </m:nary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dx</m:t>
            </m:r>
          </m:e>
        </m:nary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5465FB" w:rsidRDefault="005465FB" w:rsidP="005465FB">
      <w:pPr>
        <w:pStyle w:val="ListParagraph"/>
        <w:tabs>
          <w:tab w:val="left" w:pos="540"/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sup>
        </m:sSup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a</m:t>
            </m:r>
          </m:den>
        </m:f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tan</m:t>
                        </m:r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fNam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a</m:t>
                        </m:r>
                      </m:den>
                    </m:f>
                  </m:e>
                </m:func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∞</m:t>
            </m:r>
          </m:sup>
        </m:sSub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=2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=π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units.</w:t>
      </w:r>
    </w:p>
    <w:p w:rsidR="004514D3" w:rsidRPr="00EB334E" w:rsidRDefault="0022734A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1164338" cy="2627381"/>
            <wp:effectExtent l="19050" t="0" r="0" b="0"/>
            <wp:docPr id="7" name="Picture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38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0B294F" w:rsidRDefault="00465811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S8. Ans. (c</w:t>
      </w:r>
      <w:r w:rsidR="000B294F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0B294F" w:rsidRDefault="00465811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 xml:space="preserve">Given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+x+1=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⇒y-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.</m:t>
        </m:r>
      </m:oMath>
    </w:p>
    <w:p w:rsidR="00465811" w:rsidRDefault="00465811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This is a parabola with vertex at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–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,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4</m:t>
                </m:r>
              </m:den>
            </m:f>
          </m:e>
        </m:d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and the curve is concave upwards.</w:t>
      </w:r>
    </w:p>
    <w:p w:rsidR="00465811" w:rsidRDefault="00465811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+x+1⇒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dy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dx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=2x+1⇒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dy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dx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(1,   3)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=3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465811" w:rsidRDefault="00465811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Equation of the tangent at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A(1, 3)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is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y=3x</m:t>
        </m:r>
      </m:oMath>
    </w:p>
    <w:p w:rsidR="00465811" w:rsidRPr="00465811" w:rsidRDefault="00810652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eastAsiaTheme="minorEastAsia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lastRenderedPageBreak/>
        <w:drawing>
          <wp:inline distT="0" distB="0" distL="0" distR="0">
            <wp:extent cx="1551435" cy="2496317"/>
            <wp:effectExtent l="19050" t="0" r="0" b="0"/>
            <wp:docPr id="8" name="Picture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5" cy="249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811" w:rsidRDefault="00465811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Required (shaded) area = area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ABDMN-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area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ONA</m:t>
        </m:r>
      </m:oMath>
    </w:p>
    <w:p w:rsidR="00465811" w:rsidRDefault="00465811" w:rsidP="00465811">
      <w:pPr>
        <w:pStyle w:val="ListParagraph"/>
        <w:tabs>
          <w:tab w:val="left" w:pos="2610"/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Now, area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ABDMN=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</w:t>
      </w:r>
      <w:r w:rsidRPr="00833E4D">
        <w:rPr>
          <w:rFonts w:ascii="Cambria Math" w:eastAsiaTheme="minorEastAsia" w:hAnsi="Cambria Math" w:cs="Times New Roman"/>
          <w:color w:val="000000" w:themeColor="text1"/>
          <w:position w:val="-30"/>
          <w:sz w:val="24"/>
          <w:szCs w:val="24"/>
        </w:rPr>
        <w:object w:dxaOrig="1500" w:dyaOrig="740">
          <v:shape id="_x0000_i1032" type="#_x0000_t75" style="width:75.1pt;height:37.1pt" o:ole="">
            <v:imagedata r:id="rId34" o:title=""/>
          </v:shape>
          <o:OLEObject Type="Embed" ProgID="Equation.3" ShapeID="_x0000_i1032" DrawAspect="Content" ObjectID="_1674117410" r:id="rId35"/>
        </w:object>
      </w:r>
    </w:p>
    <w:p w:rsidR="00465811" w:rsidRDefault="00465811" w:rsidP="00465811">
      <w:pPr>
        <w:pStyle w:val="ListParagraph"/>
        <w:tabs>
          <w:tab w:val="left" w:pos="198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>= 2</w:t>
      </w:r>
      <w:r w:rsidR="009464C2" w:rsidRPr="00465811">
        <w:rPr>
          <w:rFonts w:ascii="Cambria Math" w:eastAsiaTheme="minorEastAsia" w:hAnsi="Cambria Math" w:cs="Times New Roman"/>
          <w:color w:val="000000" w:themeColor="text1"/>
          <w:position w:val="-32"/>
          <w:sz w:val="24"/>
          <w:szCs w:val="24"/>
        </w:rPr>
        <w:object w:dxaOrig="1280" w:dyaOrig="760">
          <v:shape id="_x0000_i1033" type="#_x0000_t75" style="width:64.05pt;height:38pt" o:ole="">
            <v:imagedata r:id="rId36" o:title=""/>
          </v:shape>
          <o:OLEObject Type="Embed" ProgID="Equation.3" ShapeID="_x0000_i1033" DrawAspect="Content" ObjectID="_1674117411" r:id="rId37"/>
        </w:object>
      </w:r>
    </w:p>
    <w:p w:rsidR="00465811" w:rsidRDefault="00F11C70" w:rsidP="00465811">
      <w:pPr>
        <w:pStyle w:val="ListParagraph"/>
        <w:tabs>
          <w:tab w:val="left" w:pos="198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Area of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ONA=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×1×3=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.</m:t>
        </m:r>
      </m:oMath>
    </w:p>
    <w:p w:rsidR="00465811" w:rsidRPr="005D6EE4" w:rsidRDefault="00B13080" w:rsidP="005D6EE4">
      <w:pPr>
        <w:pStyle w:val="ListParagraph"/>
        <w:tabs>
          <w:tab w:val="left" w:pos="198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∴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required area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16-9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6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6</m:t>
            </m:r>
          </m:den>
        </m:f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units.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S9. Ans.</w:t>
      </w:r>
      <w:r w:rsidR="00022504">
        <w:rPr>
          <w:rFonts w:ascii="Cambria Math" w:hAnsi="Cambria Math" w:cs="Times New Roman"/>
          <w:color w:val="000000" w:themeColor="text1"/>
          <w:sz w:val="24"/>
          <w:szCs w:val="24"/>
        </w:rPr>
        <w:t xml:space="preserve"> (a</w:t>
      </w:r>
      <w:r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0B294F" w:rsidRPr="00022504" w:rsidRDefault="00052D4D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2264669" cy="2289053"/>
            <wp:effectExtent l="19050" t="0" r="2281" b="0"/>
            <wp:docPr id="9" name="Picture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669" cy="22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504" w:rsidRDefault="00022504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 xml:space="preserve">Integrating along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-axis, we get</w:t>
      </w:r>
    </w:p>
    <w:p w:rsidR="00022504" w:rsidRDefault="00022504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A=</m:t>
        </m:r>
      </m:oMath>
      <w:r w:rsidR="002E643C" w:rsidRPr="002E643C">
        <w:rPr>
          <w:rFonts w:ascii="Cambria Math" w:eastAsiaTheme="minorEastAsia" w:hAnsi="Cambria Math" w:cs="Times New Roman"/>
          <w:color w:val="000000" w:themeColor="text1"/>
          <w:position w:val="-30"/>
          <w:sz w:val="24"/>
          <w:szCs w:val="24"/>
        </w:rPr>
        <w:object w:dxaOrig="2320" w:dyaOrig="760">
          <v:shape id="_x0000_i1034" type="#_x0000_t75" style="width:116.15pt;height:38pt" o:ole="">
            <v:imagedata r:id="rId39" o:title=""/>
          </v:shape>
          <o:OLEObject Type="Embed" ProgID="Equation.3" ShapeID="_x0000_i1034" DrawAspect="Content" ObjectID="_1674117412" r:id="rId40"/>
        </w:object>
      </w:r>
      <w:r w:rsidR="002E643C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2E643C" w:rsidRDefault="002E643C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Integrating along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-axis, we get</w:t>
      </w:r>
    </w:p>
    <w:p w:rsidR="002E643C" w:rsidRDefault="002E643C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A=2</m:t>
        </m:r>
      </m:oMath>
      <w:r w:rsidRPr="00465811">
        <w:rPr>
          <w:rFonts w:ascii="Cambria Math" w:eastAsiaTheme="minorEastAsia" w:hAnsi="Cambria Math" w:cs="Times New Roman"/>
          <w:color w:val="000000" w:themeColor="text1"/>
          <w:position w:val="-32"/>
          <w:sz w:val="24"/>
          <w:szCs w:val="24"/>
        </w:rPr>
        <w:object w:dxaOrig="1460" w:dyaOrig="760">
          <v:shape id="_x0000_i1035" type="#_x0000_t75" style="width:72.9pt;height:38pt" o:ole="">
            <v:imagedata r:id="rId41" o:title=""/>
          </v:shape>
          <o:OLEObject Type="Embed" ProgID="Equation.3" ShapeID="_x0000_i1035" DrawAspect="Content" ObjectID="_1674117413" r:id="rId42"/>
        </w:object>
      </w: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2E643C" w:rsidRDefault="002E643C" w:rsidP="002E643C">
      <w:pPr>
        <w:pStyle w:val="ListParagraph"/>
        <w:tabs>
          <w:tab w:val="left" w:pos="270"/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2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sec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y+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tan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</m:func>
                      </m:e>
                    </m:func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-y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π/4</m:t>
            </m:r>
          </m:sup>
        </m:sSubSup>
      </m:oMath>
    </w:p>
    <w:p w:rsidR="002E643C" w:rsidRPr="002E643C" w:rsidRDefault="002E643C" w:rsidP="002E643C">
      <w:pPr>
        <w:pStyle w:val="ListParagraph"/>
        <w:tabs>
          <w:tab w:val="left" w:pos="270"/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2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log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+1</m:t>
                </m:r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4</m:t>
                </m:r>
              </m:den>
            </m:f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log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3+2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e>
                </m:rad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units.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S10. Ans. (b)</w:t>
      </w:r>
    </w:p>
    <w:p w:rsidR="000B294F" w:rsidRDefault="000B294F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Default="006C4844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 xml:space="preserve">Solving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2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x=3</m:t>
            </m:r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tan</m:t>
                </m:r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x,</m:t>
                </m:r>
              </m:e>
            </m:func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we get</w:t>
      </w:r>
    </w:p>
    <w:p w:rsidR="006C4844" w:rsidRDefault="006C4844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2-2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sin</m:t>
                </m: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x=3</m:t>
            </m:r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x⇒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⇒x=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.</m:t>
                    </m:r>
                  </m:e>
                </m:func>
              </m:e>
            </m:func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6C4844" w:rsidRPr="006C4844" w:rsidRDefault="00052D4D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eastAsiaTheme="minorEastAsia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1950724" cy="2423165"/>
            <wp:effectExtent l="19050" t="0" r="0" b="0"/>
            <wp:docPr id="10" name="Picture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4" cy="242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44" w:rsidRDefault="00F842FE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Required area =</w:t>
      </w:r>
      <w:r w:rsidRPr="00465811">
        <w:rPr>
          <w:rFonts w:ascii="Cambria Math" w:eastAsiaTheme="minorEastAsia" w:hAnsi="Cambria Math" w:cs="Times New Roman"/>
          <w:color w:val="000000" w:themeColor="text1"/>
          <w:position w:val="-32"/>
          <w:sz w:val="24"/>
          <w:szCs w:val="24"/>
        </w:rPr>
        <w:object w:dxaOrig="2120" w:dyaOrig="760">
          <v:shape id="_x0000_i1036" type="#_x0000_t75" style="width:106pt;height:38pt" o:ole="">
            <v:imagedata r:id="rId44" o:title=""/>
          </v:shape>
          <o:OLEObject Type="Embed" ProgID="Equation.3" ShapeID="_x0000_i1036" DrawAspect="Content" ObjectID="_1674117414" r:id="rId45"/>
        </w:object>
      </w:r>
    </w:p>
    <w:p w:rsidR="00F842FE" w:rsidRDefault="00F842FE" w:rsidP="000B294F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2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x-3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</m:fName>
              <m:e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sec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func>
              </m:e>
            </m:func>
          </m:e>
        </m:func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|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π/6</m:t>
            </m:r>
          </m:sup>
        </m:sSub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=1-3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ln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e>
            </m:func>
          </m:e>
        </m:func>
      </m:oMath>
      <w:r w:rsidR="0088010B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units.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44176E" w:rsidRPr="00AC32DD" w:rsidRDefault="00874382" w:rsidP="0044176E">
      <w:pPr>
        <w:spacing w:after="0" w:line="240" w:lineRule="auto"/>
        <w:jc w:val="center"/>
        <w:rPr>
          <w:rFonts w:ascii="Cambria Math" w:hAnsi="Cambria Math" w:cs="Times New Roman"/>
          <w:b/>
          <w:bCs/>
          <w:sz w:val="24"/>
          <w:szCs w:val="24"/>
        </w:rPr>
      </w:pPr>
      <w:r>
        <w:rPr>
          <w:rFonts w:ascii="Cambria Math" w:hAnsi="Cambria Math" w:cs="Times New Roman"/>
          <w:b/>
          <w:bCs/>
          <w:caps/>
          <w:sz w:val="32"/>
          <w:szCs w:val="32"/>
        </w:rPr>
        <w:t>LEVEL-II</w:t>
      </w:r>
    </w:p>
    <w:p w:rsidR="00874382" w:rsidRDefault="0087438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Q1. </w:t>
      </w:r>
      <w:r w:rsidR="00821237">
        <w:rPr>
          <w:rFonts w:ascii="Cambria Math" w:eastAsiaTheme="minorEastAsia" w:hAnsi="Cambria Math" w:cs="Times New Roman"/>
          <w:sz w:val="24"/>
          <w:szCs w:val="24"/>
        </w:rPr>
        <w:t xml:space="preserve">The area between the curve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,</m:t>
        </m:r>
      </m:oMath>
      <w:r w:rsidR="00821237">
        <w:rPr>
          <w:rFonts w:ascii="Cambria Math" w:eastAsiaTheme="minorEastAsia" w:hAnsi="Cambria Math" w:cs="Times New Roman"/>
          <w:sz w:val="24"/>
          <w:szCs w:val="24"/>
        </w:rPr>
        <w:t xml:space="preserve"> the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 w:rsidR="00821237">
        <w:rPr>
          <w:rFonts w:ascii="Cambria Math" w:eastAsiaTheme="minorEastAsia" w:hAnsi="Cambria Math" w:cs="Times New Roman"/>
          <w:sz w:val="24"/>
          <w:szCs w:val="24"/>
        </w:rPr>
        <w:t>-axis and the ordinates of the two minima of the curve is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w:r w:rsidR="00821237">
        <w:rPr>
          <w:rFonts w:ascii="Cambria Math" w:hAnsi="Cambria Math" w:cs="Times New Roman"/>
          <w:sz w:val="24"/>
          <w:szCs w:val="24"/>
        </w:rPr>
        <w:t>11/60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w:r w:rsidR="00821237">
        <w:rPr>
          <w:rFonts w:ascii="Cambria Math" w:hAnsi="Cambria Math" w:cs="Times New Roman"/>
          <w:sz w:val="24"/>
          <w:szCs w:val="24"/>
        </w:rPr>
        <w:t>7/120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w:r w:rsidR="00821237">
        <w:rPr>
          <w:rFonts w:ascii="Cambria Math" w:hAnsi="Cambria Math" w:cs="Times New Roman"/>
          <w:sz w:val="24"/>
          <w:szCs w:val="24"/>
        </w:rPr>
        <w:t>1/30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w:r w:rsidR="00821237">
        <w:rPr>
          <w:rFonts w:ascii="Cambria Math" w:hAnsi="Cambria Math" w:cs="Times New Roman"/>
          <w:sz w:val="24"/>
          <w:szCs w:val="24"/>
        </w:rPr>
        <w:t>7/90 sq. units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L3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3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Q2. </w:t>
      </w:r>
      <w:r w:rsidR="00821237">
        <w:rPr>
          <w:rFonts w:ascii="Cambria Math" w:eastAsiaTheme="minorEastAsia" w:hAnsi="Cambria Math" w:cs="Times New Roman"/>
          <w:sz w:val="24"/>
          <w:szCs w:val="24"/>
        </w:rPr>
        <w:t xml:space="preserve">The area bounded by the curve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(x+a)</m:t>
        </m:r>
      </m:oMath>
      <w:r w:rsidR="00821237">
        <w:rPr>
          <w:rFonts w:ascii="Cambria Math" w:eastAsiaTheme="minorEastAsia" w:hAnsi="Cambria Math" w:cs="Times New Roman"/>
          <w:sz w:val="24"/>
          <w:szCs w:val="24"/>
        </w:rPr>
        <w:t xml:space="preserve"> and the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 w:rsidR="00821237">
        <w:rPr>
          <w:rFonts w:ascii="Cambria Math" w:eastAsiaTheme="minorEastAsia" w:hAnsi="Cambria Math" w:cs="Times New Roman"/>
          <w:sz w:val="24"/>
          <w:szCs w:val="24"/>
        </w:rPr>
        <w:t>-axis is</w:t>
      </w:r>
    </w:p>
    <w:p w:rsidR="0044176E" w:rsidRDefault="004664D7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/3</m:t>
        </m:r>
      </m:oMath>
      <w:r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/4</m:t>
        </m:r>
      </m:oMath>
      <w:r w:rsidR="004664D7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m:oMath>
        <m:r>
          <w:rPr>
            <w:rFonts w:ascii="Cambria Math" w:hAnsi="Cambria Math" w:cs="Times New Roman"/>
            <w:sz w:val="24"/>
            <w:szCs w:val="24"/>
          </w:rPr>
          <m:t>3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/4</m:t>
        </m:r>
      </m:oMath>
      <w:r w:rsidR="004664D7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/12</m:t>
        </m:r>
      </m:oMath>
      <w:r w:rsidR="004664D7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L3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3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Q3. </w:t>
      </w:r>
      <w:r w:rsidR="004664D7">
        <w:rPr>
          <w:rFonts w:ascii="Cambria Math" w:eastAsiaTheme="minorEastAsia" w:hAnsi="Cambria Math" w:cs="Times New Roman"/>
          <w:sz w:val="24"/>
          <w:szCs w:val="24"/>
        </w:rPr>
        <w:t>The area of the region in 1</w:t>
      </w:r>
      <w:r w:rsidR="004664D7" w:rsidRPr="004664D7">
        <w:rPr>
          <w:rFonts w:ascii="Cambria Math" w:eastAsiaTheme="minorEastAsia" w:hAnsi="Cambria Math" w:cs="Times New Roman"/>
          <w:sz w:val="24"/>
          <w:szCs w:val="24"/>
          <w:vertAlign w:val="superscript"/>
        </w:rPr>
        <w:t>st</w:t>
      </w:r>
      <w:r w:rsidR="004664D7">
        <w:rPr>
          <w:rFonts w:ascii="Cambria Math" w:eastAsiaTheme="minorEastAsia" w:hAnsi="Cambria Math" w:cs="Times New Roman"/>
          <w:sz w:val="24"/>
          <w:szCs w:val="24"/>
        </w:rPr>
        <w:t xml:space="preserve"> quadrant bounded by the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</m:t>
        </m:r>
      </m:oMath>
      <w:r w:rsidR="004664D7">
        <w:rPr>
          <w:rFonts w:ascii="Cambria Math" w:eastAsiaTheme="minorEastAsia" w:hAnsi="Cambria Math" w:cs="Times New Roman"/>
          <w:sz w:val="24"/>
          <w:szCs w:val="24"/>
        </w:rPr>
        <w:t xml:space="preserve">-axis,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, y=1+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rad>
      </m:oMath>
      <w:r w:rsidR="004664D7">
        <w:rPr>
          <w:rFonts w:ascii="Cambria Math" w:eastAsiaTheme="minorEastAsia" w:hAnsi="Cambria Math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rad>
          </m:den>
        </m:f>
      </m:oMath>
      <w:r w:rsidR="004664D7">
        <w:rPr>
          <w:rFonts w:ascii="Cambria Math" w:eastAsiaTheme="minorEastAsia" w:hAnsi="Cambria Math" w:cs="Times New Roman"/>
          <w:sz w:val="24"/>
          <w:szCs w:val="24"/>
        </w:rPr>
        <w:t xml:space="preserve"> is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w:r w:rsidR="004664D7">
        <w:rPr>
          <w:rFonts w:ascii="Cambria Math" w:hAnsi="Cambria Math" w:cs="Times New Roman"/>
          <w:sz w:val="24"/>
          <w:szCs w:val="24"/>
        </w:rPr>
        <w:t>2/3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lastRenderedPageBreak/>
        <w:t xml:space="preserve">(b) </w:t>
      </w:r>
      <w:r w:rsidR="004664D7">
        <w:rPr>
          <w:rFonts w:ascii="Cambria Math" w:hAnsi="Cambria Math" w:cs="Times New Roman"/>
          <w:sz w:val="24"/>
          <w:szCs w:val="24"/>
        </w:rPr>
        <w:t>8/3 sq. units</w:t>
      </w:r>
    </w:p>
    <w:p w:rsidR="0044176E" w:rsidRDefault="004664D7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>(c) 11/3 sq. units</w:t>
      </w:r>
    </w:p>
    <w:p w:rsidR="0044176E" w:rsidRDefault="004664D7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>(d) 13/6 sq. units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L3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3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Q4. </w:t>
      </w:r>
      <w:r w:rsidR="004664D7">
        <w:rPr>
          <w:rFonts w:ascii="Cambria Math" w:eastAsiaTheme="minorEastAsia" w:hAnsi="Cambria Math" w:cs="Times New Roman"/>
          <w:sz w:val="24"/>
          <w:szCs w:val="24"/>
        </w:rPr>
        <w:t xml:space="preserve">The area of the closed figure bounded by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-2x+2</m:t>
        </m:r>
      </m:oMath>
      <w:r w:rsidR="004664D7">
        <w:rPr>
          <w:rFonts w:ascii="Cambria Math" w:eastAsiaTheme="minorEastAsia" w:hAnsi="Cambria Math" w:cs="Times New Roman"/>
          <w:sz w:val="24"/>
          <w:szCs w:val="24"/>
        </w:rPr>
        <w:t xml:space="preserve"> and the tangents to it at (1, 1/2) and (4, 2) is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w:r w:rsidR="004664D7">
        <w:rPr>
          <w:rFonts w:ascii="Cambria Math" w:hAnsi="Cambria Math" w:cs="Times New Roman"/>
          <w:sz w:val="24"/>
          <w:szCs w:val="24"/>
        </w:rPr>
        <w:t>9/8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w:r w:rsidR="004664D7">
        <w:rPr>
          <w:rFonts w:ascii="Cambria Math" w:hAnsi="Cambria Math" w:cs="Times New Roman"/>
          <w:sz w:val="24"/>
          <w:szCs w:val="24"/>
        </w:rPr>
        <w:t>3/8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w:r w:rsidR="00805AAE">
        <w:rPr>
          <w:rFonts w:ascii="Cambria Math" w:hAnsi="Cambria Math" w:cs="Times New Roman"/>
          <w:sz w:val="24"/>
          <w:szCs w:val="24"/>
        </w:rPr>
        <w:t>3/2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w:r w:rsidR="00805AAE">
        <w:rPr>
          <w:rFonts w:ascii="Cambria Math" w:hAnsi="Cambria Math" w:cs="Times New Roman"/>
          <w:sz w:val="24"/>
          <w:szCs w:val="24"/>
        </w:rPr>
        <w:t>9/4 sq. units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L3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3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Q5. </w:t>
      </w:r>
      <w:r w:rsidR="00805AAE">
        <w:rPr>
          <w:rFonts w:ascii="Cambria Math" w:eastAsiaTheme="minorEastAsia" w:hAnsi="Cambria Math" w:cs="Times New Roman"/>
          <w:sz w:val="24"/>
          <w:szCs w:val="24"/>
        </w:rPr>
        <w:t xml:space="preserve">The area of the closed figure bounded by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x=-1, x=2</m:t>
        </m:r>
      </m:oMath>
      <w:r w:rsidR="00805AAE">
        <w:rPr>
          <w:rFonts w:ascii="Cambria Math" w:eastAsiaTheme="minorEastAsia" w:hAnsi="Cambria Math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+2,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x≤1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2x-1,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x&gt;1</m:t>
                  </m:r>
                </m:e>
              </m:mr>
            </m:m>
          </m:e>
        </m:d>
      </m:oMath>
      <w:r w:rsidR="00805AAE">
        <w:rPr>
          <w:rFonts w:ascii="Cambria Math" w:eastAsiaTheme="minorEastAsia" w:hAnsi="Cambria Math" w:cs="Times New Roman"/>
          <w:sz w:val="24"/>
          <w:szCs w:val="24"/>
        </w:rPr>
        <w:t xml:space="preserve"> and the abscissa axis is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w:r w:rsidR="00805AAE">
        <w:rPr>
          <w:rFonts w:ascii="Cambria Math" w:hAnsi="Cambria Math" w:cs="Times New Roman"/>
          <w:sz w:val="24"/>
          <w:szCs w:val="24"/>
        </w:rPr>
        <w:t>16/3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w:r w:rsidR="00805AAE">
        <w:rPr>
          <w:rFonts w:ascii="Cambria Math" w:hAnsi="Cambria Math" w:cs="Times New Roman"/>
          <w:sz w:val="24"/>
          <w:szCs w:val="24"/>
        </w:rPr>
        <w:t>10/3 sq. units</w:t>
      </w:r>
    </w:p>
    <w:p w:rsidR="0044176E" w:rsidRDefault="00805AA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>(c) 13/3 sq. units</w:t>
      </w:r>
    </w:p>
    <w:p w:rsidR="0044176E" w:rsidRDefault="00805AA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>(d) 7/3 sq. units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L3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3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Q6. </w:t>
      </w:r>
      <w:r w:rsidR="00107D78">
        <w:rPr>
          <w:rFonts w:ascii="Cambria Math" w:eastAsiaTheme="minorEastAsia" w:hAnsi="Cambria Math" w:cs="Times New Roman"/>
          <w:sz w:val="24"/>
          <w:szCs w:val="24"/>
        </w:rPr>
        <w:t xml:space="preserve">The area of the region bounded by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-2x-3=0</m:t>
        </m:r>
      </m:oMath>
      <w:r w:rsidR="00107D78">
        <w:rPr>
          <w:rFonts w:ascii="Cambria Math" w:eastAsiaTheme="minorEastAsia" w:hAnsi="Cambria Math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+1</m:t>
        </m:r>
      </m:oMath>
      <w:r w:rsidR="00107D78">
        <w:rPr>
          <w:rFonts w:ascii="Cambria Math" w:eastAsiaTheme="minorEastAsia" w:hAnsi="Cambria Math" w:cs="Times New Roman"/>
          <w:sz w:val="24"/>
          <w:szCs w:val="24"/>
        </w:rPr>
        <w:t xml:space="preserve"> is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-1</m:t>
        </m:r>
      </m:oMath>
      <w:r w:rsidR="00107D78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m:oMath>
        <m:r>
          <w:rPr>
            <w:rFonts w:ascii="Cambria Math" w:hAnsi="Cambria Math" w:cs="Times New Roman"/>
            <w:sz w:val="24"/>
            <w:szCs w:val="24"/>
          </w:rPr>
          <m:t>2π</m:t>
        </m:r>
      </m:oMath>
      <w:r w:rsidR="00107D78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m:oMath>
        <m:r>
          <w:rPr>
            <w:rFonts w:ascii="Cambria Math" w:hAnsi="Cambria Math" w:cs="Times New Roman"/>
            <w:sz w:val="24"/>
            <w:szCs w:val="24"/>
          </w:rPr>
          <m:t>4π</m:t>
        </m:r>
      </m:oMath>
      <w:r w:rsidR="00107D78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m:oMath>
        <m:r>
          <w:rPr>
            <w:rFonts w:ascii="Cambria Math" w:hAnsi="Cambria Math" w:cs="Times New Roman"/>
            <w:sz w:val="24"/>
            <w:szCs w:val="24"/>
          </w:rPr>
          <m:t>π/2</m:t>
        </m:r>
      </m:oMath>
      <w:r w:rsidR="00107D78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L3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3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Q7. </w:t>
      </w:r>
      <w:r w:rsidR="001C1901">
        <w:rPr>
          <w:rFonts w:ascii="Cambria Math" w:eastAsiaTheme="minorEastAsia" w:hAnsi="Cambria Math" w:cs="Times New Roman"/>
          <w:sz w:val="24"/>
          <w:szCs w:val="24"/>
        </w:rPr>
        <w:t xml:space="preserve">The value of the parameter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="001C1901">
        <w:rPr>
          <w:rFonts w:ascii="Cambria Math" w:eastAsiaTheme="minorEastAsia" w:hAnsi="Cambria Math" w:cs="Times New Roman"/>
          <w:sz w:val="24"/>
          <w:szCs w:val="24"/>
        </w:rPr>
        <w:t xml:space="preserve"> such that the area bounded by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+ax+1</m:t>
        </m:r>
      </m:oMath>
      <w:r w:rsidR="001C1901">
        <w:rPr>
          <w:rFonts w:ascii="Cambria Math" w:eastAsiaTheme="minorEastAsia" w:hAnsi="Cambria Math" w:cs="Times New Roman"/>
          <w:sz w:val="24"/>
          <w:szCs w:val="24"/>
        </w:rPr>
        <w:t xml:space="preserve">, coordinate axes and the line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x=1</m:t>
        </m:r>
      </m:oMath>
      <w:r w:rsidR="001C1901">
        <w:rPr>
          <w:rFonts w:ascii="Cambria Math" w:eastAsiaTheme="minorEastAsia" w:hAnsi="Cambria Math" w:cs="Times New Roman"/>
          <w:sz w:val="24"/>
          <w:szCs w:val="24"/>
        </w:rPr>
        <w:t xml:space="preserve"> attains its least value, is equal to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1C1901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1C190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1C190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1C190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m:oMath>
        <m:r>
          <w:rPr>
            <w:rFonts w:ascii="Cambria Math" w:hAnsi="Cambria Math" w:cs="Times New Roman"/>
            <w:sz w:val="24"/>
            <w:szCs w:val="24"/>
          </w:rPr>
          <m:t>-1</m:t>
        </m:r>
      </m:oMath>
      <w:r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L3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3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lastRenderedPageBreak/>
        <w:t xml:space="preserve">Q8. </w:t>
      </w:r>
      <w:r w:rsidR="001C1901">
        <w:rPr>
          <w:rFonts w:ascii="Cambria Math" w:eastAsiaTheme="minorEastAsia" w:hAnsi="Cambria Math" w:cs="Times New Roman"/>
          <w:sz w:val="24"/>
          <w:szCs w:val="24"/>
        </w:rPr>
        <w:t xml:space="preserve">The area enclosed by the curve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, y≥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</m:rad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den>
                </m:f>
              </m:e>
            </m:d>
          </m:e>
        </m:func>
      </m:oMath>
      <w:r w:rsidR="001C1901">
        <w:rPr>
          <w:rFonts w:ascii="Cambria Math" w:eastAsiaTheme="minorEastAsia" w:hAnsi="Cambria Math" w:cs="Times New Roman"/>
          <w:sz w:val="24"/>
          <w:szCs w:val="24"/>
        </w:rPr>
        <w:t xml:space="preserve"> and the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 w:rsidR="001C1901">
        <w:rPr>
          <w:rFonts w:ascii="Cambria Math" w:eastAsiaTheme="minorEastAsia" w:hAnsi="Cambria Math" w:cs="Times New Roman"/>
          <w:sz w:val="24"/>
          <w:szCs w:val="24"/>
        </w:rPr>
        <w:t xml:space="preserve">-axis is divided by the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</m:t>
        </m:r>
      </m:oMath>
      <w:r w:rsidR="001C1901">
        <w:rPr>
          <w:rFonts w:ascii="Cambria Math" w:eastAsiaTheme="minorEastAsia" w:hAnsi="Cambria Math" w:cs="Times New Roman"/>
          <w:sz w:val="24"/>
          <w:szCs w:val="24"/>
        </w:rPr>
        <w:t>-axis in the ratio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-8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+8</m:t>
            </m:r>
          </m:den>
        </m:f>
      </m:oMath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-4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+4</m:t>
            </m:r>
          </m:den>
        </m:f>
      </m:oMath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π-4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π-4</m:t>
            </m:r>
          </m:den>
        </m:f>
      </m:oMath>
    </w:p>
    <w:p w:rsidR="0044176E" w:rsidRDefault="001C190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2π+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-8</m:t>
            </m:r>
          </m:den>
        </m:f>
      </m:oMath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L3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3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Q9. </w:t>
      </w:r>
      <w:r w:rsidR="006412AE">
        <w:rPr>
          <w:rFonts w:ascii="Cambria Math" w:eastAsiaTheme="minorEastAsia" w:hAnsi="Cambria Math" w:cs="Times New Roman"/>
          <w:sz w:val="24"/>
          <w:szCs w:val="24"/>
        </w:rPr>
        <w:t xml:space="preserve">The area of the region bound by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x=0, y=0, x=2, y=2, y≤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p>
        </m:sSup>
      </m:oMath>
      <w:r w:rsidR="006412AE">
        <w:rPr>
          <w:rFonts w:ascii="Cambria Math" w:eastAsiaTheme="minorEastAsia" w:hAnsi="Cambria Math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y≥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ln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func>
      </m:oMath>
      <w:r w:rsidR="006412AE">
        <w:rPr>
          <w:rFonts w:ascii="Cambria Math" w:eastAsiaTheme="minorEastAsia" w:hAnsi="Cambria Math" w:cs="Times New Roman"/>
          <w:sz w:val="24"/>
          <w:szCs w:val="24"/>
        </w:rPr>
        <w:t xml:space="preserve"> is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m:oMath>
        <m:r>
          <w:rPr>
            <w:rFonts w:ascii="Cambria Math" w:hAnsi="Cambria Math" w:cs="Times New Roman"/>
            <w:sz w:val="24"/>
            <w:szCs w:val="24"/>
          </w:rPr>
          <m:t>6-4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2 </m:t>
            </m:r>
          </m:e>
        </m:func>
      </m:oMath>
      <w:r w:rsidR="006412AE">
        <w:rPr>
          <w:rFonts w:ascii="Cambria Math" w:eastAsiaTheme="minorEastAsia" w:hAnsi="Cambria Math" w:cs="Times New Roman"/>
          <w:sz w:val="24"/>
          <w:szCs w:val="24"/>
        </w:rPr>
        <w:t>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m:oMath>
        <m:r>
          <w:rPr>
            <w:rFonts w:ascii="Cambria Math" w:hAnsi="Cambria Math" w:cs="Times New Roman"/>
            <w:sz w:val="24"/>
            <w:szCs w:val="24"/>
          </w:rPr>
          <m:t>4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2-2 </m:t>
            </m:r>
          </m:e>
        </m:func>
      </m:oMath>
      <w:r w:rsidR="006412AE">
        <w:rPr>
          <w:rFonts w:ascii="Cambria Math" w:eastAsiaTheme="minorEastAsia" w:hAnsi="Cambria Math" w:cs="Times New Roman"/>
          <w:sz w:val="24"/>
          <w:szCs w:val="24"/>
        </w:rPr>
        <w:t>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m:oMath>
        <m:r>
          <w:rPr>
            <w:rFonts w:ascii="Cambria Math" w:hAnsi="Cambria Math" w:cs="Times New Roman"/>
            <w:sz w:val="24"/>
            <w:szCs w:val="24"/>
          </w:rPr>
          <m:t>2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2-4</m:t>
            </m:r>
          </m:e>
        </m:func>
      </m:oMath>
      <w:r w:rsidR="006412AE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m:oMath>
        <m:r>
          <w:rPr>
            <w:rFonts w:ascii="Cambria Math" w:hAnsi="Cambria Math" w:cs="Times New Roman"/>
            <w:sz w:val="24"/>
            <w:szCs w:val="24"/>
          </w:rPr>
          <m:t>6-2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2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sq. units</m:t>
            </m:r>
          </m:e>
        </m:func>
      </m:oMath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L3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3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Q10. </w:t>
      </w:r>
      <w:r w:rsidR="006412AE">
        <w:rPr>
          <w:rFonts w:ascii="Cambria Math" w:eastAsiaTheme="minorEastAsia" w:hAnsi="Cambria Math" w:cs="Times New Roman"/>
          <w:sz w:val="24"/>
          <w:szCs w:val="24"/>
        </w:rPr>
        <w:t xml:space="preserve">The area of the loop of the curve,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a-x</m:t>
            </m:r>
          </m:e>
        </m:d>
      </m:oMath>
      <w:r w:rsidR="006412AE">
        <w:rPr>
          <w:rFonts w:ascii="Cambria Math" w:eastAsiaTheme="minorEastAsia" w:hAnsi="Cambria Math" w:cs="Times New Roman"/>
          <w:sz w:val="24"/>
          <w:szCs w:val="24"/>
        </w:rPr>
        <w:t xml:space="preserve"> is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m:oMath>
        <m:r>
          <w:rPr>
            <w:rFonts w:ascii="Cambria Math" w:hAnsi="Cambria Math" w:cs="Times New Roman"/>
            <w:sz w:val="24"/>
            <w:szCs w:val="24"/>
          </w:rPr>
          <m:t>4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6412AE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  <w:r w:rsidR="006412AE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16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</m:oMath>
      <w:r w:rsidR="006412AE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w:r w:rsidR="006412AE">
        <w:rPr>
          <w:rFonts w:ascii="Cambria Math" w:hAnsi="Cambria Math" w:cs="Times New Roman"/>
          <w:sz w:val="24"/>
          <w:szCs w:val="24"/>
        </w:rPr>
        <w:t>None of these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L3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3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center"/>
        <w:rPr>
          <w:rFonts w:ascii="Cambria Math" w:hAnsi="Cambria Math" w:cs="Times New Roman"/>
          <w:b/>
          <w:bCs/>
          <w:color w:val="000000" w:themeColor="text1"/>
          <w:sz w:val="24"/>
          <w:szCs w:val="24"/>
        </w:rPr>
      </w:pPr>
      <w:r w:rsidRPr="00D46DA5">
        <w:rPr>
          <w:rFonts w:ascii="Cambria Math" w:hAnsi="Cambria Math" w:cs="Times New Roman"/>
          <w:b/>
          <w:bCs/>
          <w:color w:val="000000" w:themeColor="text1"/>
          <w:sz w:val="24"/>
          <w:szCs w:val="24"/>
        </w:rPr>
        <w:t>Solutions</w:t>
      </w:r>
    </w:p>
    <w:p w:rsidR="0044176E" w:rsidRPr="00D46DA5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center"/>
        <w:rPr>
          <w:rFonts w:ascii="Cambria Math" w:hAnsi="Cambria Math" w:cs="Times New Roman"/>
          <w:b/>
          <w:bCs/>
          <w:color w:val="000000" w:themeColor="text1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S1. Ans. (b)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Default="0040293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 xml:space="preserve">The curve is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y=2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(2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-1)</m:t>
        </m:r>
      </m:oMath>
    </w:p>
    <w:p w:rsidR="00402934" w:rsidRDefault="0040293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The curve is symmetrical about the axis of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y.</m:t>
        </m:r>
      </m:oMath>
    </w:p>
    <w:p w:rsidR="00402934" w:rsidRDefault="0040293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Also, it is a polynomial of 4 degree having roots 0, 0, ±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e>
            </m:rad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.x=0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is repeated root. Hence, graph touches at (0, 0).</w:t>
      </w:r>
    </w:p>
    <w:p w:rsidR="00402934" w:rsidRDefault="0040293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The curve intersects the axes at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O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0, 0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,A(-1/√2, 0)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B(1/√2, 0).</m:t>
        </m:r>
      </m:oMath>
    </w:p>
    <w:p w:rsidR="0074074B" w:rsidRDefault="0074074B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Thus, the graph of the curve is shown in Figure.</w:t>
      </w:r>
    </w:p>
    <w:p w:rsidR="009043A9" w:rsidRPr="009043A9" w:rsidRDefault="00214F76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eastAsiaTheme="minorEastAsia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2651765" cy="1002794"/>
            <wp:effectExtent l="19050" t="0" r="0" b="0"/>
            <wp:docPr id="12" name="Picture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5" cy="100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A9" w:rsidRDefault="009043A9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Here,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y≤0,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as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varies from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x=-1/2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to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x=1/2</m:t>
        </m:r>
      </m:oMath>
    </w:p>
    <w:p w:rsidR="001D73EB" w:rsidRDefault="001D73EB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w:lastRenderedPageBreak/>
          <m:t>∴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The required area</w:t>
      </w:r>
    </w:p>
    <w:p w:rsidR="001D73EB" w:rsidRDefault="001D73EB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2 Area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OCDO</m:t>
        </m:r>
      </m:oMath>
    </w:p>
    <w:p w:rsidR="001D73EB" w:rsidRDefault="001D73EB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2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nary>
              <m:naryPr>
                <m:limLoc m:val="subSup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 xml:space="preserve">1/2 </m:t>
                </m:r>
              </m:sup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ydx</m:t>
                </m:r>
              </m:e>
            </m:nary>
          </m:e>
        </m:d>
      </m:oMath>
    </w:p>
    <w:p w:rsidR="001D73EB" w:rsidRDefault="001D73EB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2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nary>
              <m:naryPr>
                <m:limLoc m:val="subSup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1/2</m:t>
                </m:r>
              </m:sup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dx</m:t>
                </m:r>
              </m:e>
            </m:nary>
          </m:e>
        </m:d>
      </m:oMath>
    </w:p>
    <w:p w:rsidR="001D73EB" w:rsidRPr="00D46DA5" w:rsidRDefault="001D73EB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= 7/120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FF0000"/>
          <w:sz w:val="24"/>
          <w:szCs w:val="24"/>
        </w:rPr>
      </w:pPr>
    </w:p>
    <w:p w:rsidR="0044176E" w:rsidRDefault="0049745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S2. Ans. (d</w:t>
      </w:r>
      <w:r w:rsidR="0044176E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Default="0049745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 xml:space="preserve">The curve is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y=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(x+a)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, 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which is a cubic polynomial.</w:t>
      </w:r>
    </w:p>
    <w:p w:rsidR="00497454" w:rsidRDefault="0049745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Since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(x+a)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=0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has repeated root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x=0,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it touches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-axis at (0, 0) and intersects at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(-a,0)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.</w:t>
      </w:r>
    </w:p>
    <w:p w:rsidR="00497454" w:rsidRPr="00497454" w:rsidRDefault="00150E3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eastAsiaTheme="minorEastAsia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2048260" cy="1118618"/>
            <wp:effectExtent l="19050" t="0" r="9140" b="0"/>
            <wp:docPr id="11" name="Picture 10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60" cy="111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54" w:rsidRDefault="0049745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Required area = </w:t>
      </w:r>
      <m:oMath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-a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p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ydx=</m:t>
            </m:r>
            <m:nary>
              <m:naryPr>
                <m:limLoc m:val="subSup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-a</m:t>
                </m:r>
              </m:sub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</m:t>
                </m:r>
              </m:sup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(x+a)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dx=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/12</m:t>
                </m:r>
              </m:e>
            </m:nary>
          </m:e>
        </m:nary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units.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44176E" w:rsidRDefault="00280C3B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S3. Ans. (c</w:t>
      </w:r>
      <w:r w:rsidR="0044176E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Pr="00280C3B" w:rsidRDefault="00214F76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2426213" cy="1886716"/>
            <wp:effectExtent l="19050" t="0" r="0" b="0"/>
            <wp:docPr id="17" name="Picture 16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213" cy="188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C3B" w:rsidRDefault="00412C0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r>
          <w:rPr>
            <w:rFonts w:ascii="Cambria Math" w:hAnsi="Cambria Math" w:cs="Times New Roman"/>
            <w:i/>
            <w:color w:val="000000" w:themeColor="text1"/>
            <w:position w:val="-32"/>
            <w:sz w:val="24"/>
            <w:szCs w:val="24"/>
          </w:rPr>
          <w:object w:dxaOrig="1660" w:dyaOrig="760">
            <v:shape id="_x0000_i1037" type="#_x0000_t75" style="width:83.05pt;height:38pt" o:ole="">
              <v:imagedata r:id="rId49" o:title=""/>
            </v:shape>
            <o:OLEObject Type="Embed" ProgID="Equation.3" ShapeID="_x0000_i1037" DrawAspect="Content" ObjectID="_1674117415" r:id="rId50"/>
          </w:object>
        </m:r>
      </m:oMath>
      <w:r w:rsidR="00280C3B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280C3B" w:rsidRDefault="00280C3B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3/2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8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p>
        </m:sSub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=1+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37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24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.</m:t>
        </m:r>
      </m:oMath>
    </w:p>
    <w:p w:rsidR="00857C41" w:rsidRDefault="00412C0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  <m:r>
          <w:rPr>
            <w:rFonts w:ascii="Cambria Math" w:hAnsi="Cambria Math" w:cs="Times New Roman"/>
            <w:i/>
            <w:color w:val="000000" w:themeColor="text1"/>
            <w:position w:val="-30"/>
            <w:sz w:val="24"/>
            <w:szCs w:val="24"/>
          </w:rPr>
          <w:object w:dxaOrig="1400" w:dyaOrig="740">
            <v:shape id="_x0000_i1038" type="#_x0000_t75" style="width:69.8pt;height:37.1pt" o:ole="">
              <v:imagedata r:id="rId51" o:title=""/>
            </v:shape>
            <o:OLEObject Type="Embed" ProgID="Equation.3" ShapeID="_x0000_i1038" DrawAspect="Content" ObjectID="_1674117416" r:id="rId52"/>
          </w:object>
        </m:r>
      </m:oMath>
      <w:r w:rsidR="00267583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267583" w:rsidRDefault="00267583" w:rsidP="00267583">
      <w:pPr>
        <w:pStyle w:val="ListParagraph"/>
        <w:tabs>
          <w:tab w:val="left" w:pos="360"/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 xml:space="preserve">=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4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8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</m:t>
            </m:r>
          </m:sup>
        </m:sSubSup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267583" w:rsidRDefault="00267583" w:rsidP="00267583">
      <w:pPr>
        <w:pStyle w:val="ListParagraph"/>
        <w:tabs>
          <w:tab w:val="left" w:pos="360"/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8-2-4+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8</m:t>
                </m:r>
              </m:den>
            </m:f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=17/8</m:t>
        </m:r>
      </m:oMath>
    </w:p>
    <w:p w:rsidR="00267583" w:rsidRDefault="00267583" w:rsidP="00267583">
      <w:pPr>
        <w:pStyle w:val="ListParagraph"/>
        <w:tabs>
          <w:tab w:val="left" w:pos="360"/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⇒A=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 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88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24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44176E" w:rsidRDefault="0037482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S4. Ans. (a</w:t>
      </w:r>
      <w:r w:rsidR="0044176E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lastRenderedPageBreak/>
        <w:t>Sol.</w:t>
      </w:r>
    </w:p>
    <w:p w:rsidR="0044176E" w:rsidRDefault="0037482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y=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-2x+2=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x-2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,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374824" w:rsidRDefault="00412C0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dy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dx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=x-2, 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dy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dx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x=1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</m:t>
            </m:r>
          </m:sup>
        </m:sSub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=-1,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dy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dx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x=4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</m:t>
            </m:r>
          </m:sup>
        </m:sSub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=2</m:t>
        </m:r>
      </m:oMath>
      <w:r w:rsidR="00374824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374824" w:rsidRDefault="0037482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⇒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Tangent at (1, 1/2) is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y-1/2=-1(x-1)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or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2x+2y-3=0</m:t>
        </m:r>
      </m:oMath>
    </w:p>
    <w:p w:rsidR="00374824" w:rsidRDefault="0037482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Tangent at (4, 2) is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y-2=2(x-4)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or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2x-y-6=0</m:t>
        </m:r>
      </m:oMath>
    </w:p>
    <w:p w:rsidR="00374824" w:rsidRPr="00374824" w:rsidRDefault="003E1FB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eastAsiaTheme="minorEastAsia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2383541" cy="1981204"/>
            <wp:effectExtent l="19050" t="0" r="0" b="0"/>
            <wp:docPr id="18" name="Picture 17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541" cy="198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824" w:rsidRDefault="00242106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Hence,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A=</m:t>
        </m:r>
        <m:r>
          <w:rPr>
            <w:rFonts w:ascii="Cambria Math" w:hAnsi="Cambria Math" w:cs="Times New Roman"/>
            <w:i/>
            <w:color w:val="000000" w:themeColor="text1"/>
            <w:position w:val="-32"/>
            <w:sz w:val="24"/>
            <w:szCs w:val="24"/>
          </w:rPr>
          <w:object w:dxaOrig="2680" w:dyaOrig="760">
            <v:shape id="_x0000_i1039" type="#_x0000_t75" style="width:133.85pt;height:38pt" o:ole="">
              <v:imagedata r:id="rId54" o:title=""/>
            </v:shape>
            <o:OLEObject Type="Embed" ProgID="Equation.3" ShapeID="_x0000_i1039" DrawAspect="Content" ObjectID="_1674117417" r:id="rId55"/>
          </w:object>
        </m:r>
      </m:oMath>
    </w:p>
    <w:p w:rsidR="00242106" w:rsidRDefault="00242106" w:rsidP="0022576E">
      <w:pPr>
        <w:pStyle w:val="ListParagraph"/>
        <w:tabs>
          <w:tab w:val="left" w:pos="2340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</w:r>
      <w:r w:rsidR="0022576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+</w:t>
      </w:r>
      <w:r w:rsidR="0022576E" w:rsidRPr="0022576E">
        <w:rPr>
          <w:rFonts w:ascii="Times New Roman" w:eastAsiaTheme="minorEastAsia" w:hAnsi="Times New Roman" w:cs="Times New Roman"/>
          <w:color w:val="000000" w:themeColor="text1"/>
          <w:position w:val="-32"/>
          <w:sz w:val="24"/>
          <w:szCs w:val="24"/>
        </w:rPr>
        <w:object w:dxaOrig="2880" w:dyaOrig="760">
          <v:shape id="_x0000_i1040" type="#_x0000_t75" style="width:2in;height:38pt" o:ole="">
            <v:imagedata r:id="rId56" o:title=""/>
          </v:shape>
          <o:OLEObject Type="Embed" ProgID="Equation.3" ShapeID="_x0000_i1040" DrawAspect="Content" ObjectID="_1674117418" r:id="rId57"/>
        </w:object>
      </w:r>
    </w:p>
    <w:p w:rsidR="0022576E" w:rsidRDefault="0022576E" w:rsidP="0022576E">
      <w:pPr>
        <w:pStyle w:val="ListParagraph"/>
        <w:tabs>
          <w:tab w:val="left" w:pos="2340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Pr="0022576E">
        <w:rPr>
          <w:rFonts w:ascii="Times New Roman" w:eastAsiaTheme="minorEastAsia" w:hAnsi="Times New Roman" w:cs="Times New Roman"/>
          <w:color w:val="000000" w:themeColor="text1"/>
          <w:position w:val="-32"/>
          <w:sz w:val="24"/>
          <w:szCs w:val="24"/>
        </w:rPr>
        <w:object w:dxaOrig="1960" w:dyaOrig="760">
          <v:shape id="_x0000_i1041" type="#_x0000_t75" style="width:98.05pt;height:38pt" o:ole="">
            <v:imagedata r:id="rId58" o:title=""/>
          </v:shape>
          <o:OLEObject Type="Embed" ProgID="Equation.3" ShapeID="_x0000_i1041" DrawAspect="Content" ObjectID="_1674117419" r:id="rId59"/>
        </w:object>
      </w:r>
      <w:r w:rsidRPr="0022576E">
        <w:rPr>
          <w:rFonts w:ascii="Times New Roman" w:eastAsiaTheme="minorEastAsia" w:hAnsi="Times New Roman" w:cs="Times New Roman"/>
          <w:color w:val="000000" w:themeColor="text1"/>
          <w:position w:val="-30"/>
          <w:sz w:val="24"/>
          <w:szCs w:val="24"/>
        </w:rPr>
        <w:object w:dxaOrig="1620" w:dyaOrig="740">
          <v:shape id="_x0000_i1042" type="#_x0000_t75" style="width:80.85pt;height:37.1pt" o:ole="">
            <v:imagedata r:id="rId60" o:title=""/>
          </v:shape>
          <o:OLEObject Type="Embed" ProgID="Equation.3" ShapeID="_x0000_i1042" DrawAspect="Content" ObjectID="_1674117420" r:id="rId61"/>
        </w:object>
      </w:r>
      <w:r w:rsidRPr="0022576E">
        <w:rPr>
          <w:rFonts w:ascii="Times New Roman" w:eastAsiaTheme="minorEastAsia" w:hAnsi="Times New Roman" w:cs="Times New Roman"/>
          <w:color w:val="000000" w:themeColor="text1"/>
          <w:position w:val="-32"/>
          <w:sz w:val="24"/>
          <w:szCs w:val="24"/>
        </w:rPr>
        <w:object w:dxaOrig="1280" w:dyaOrig="760">
          <v:shape id="_x0000_i1043" type="#_x0000_t75" style="width:64.05pt;height:38pt" o:ole="">
            <v:imagedata r:id="rId62" o:title=""/>
          </v:shape>
          <o:OLEObject Type="Embed" ProgID="Equation.3" ShapeID="_x0000_i1043" DrawAspect="Content" ObjectID="_1674117421" r:id="rId63"/>
        </w:object>
      </w:r>
    </w:p>
    <w:p w:rsidR="0022576E" w:rsidRDefault="0022576E" w:rsidP="0022576E">
      <w:pPr>
        <w:pStyle w:val="ListParagraph"/>
        <w:tabs>
          <w:tab w:val="left" w:pos="2340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+2x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</m:t>
            </m:r>
          </m:sup>
        </m:sSub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3x-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</m:sup>
        </m:sSub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-6x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5/2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</m:t>
            </m:r>
          </m:sup>
        </m:sSubSup>
      </m:oMath>
    </w:p>
    <w:p w:rsidR="0022576E" w:rsidRDefault="0022576E" w:rsidP="0022576E">
      <w:pPr>
        <w:pStyle w:val="ListParagraph"/>
        <w:tabs>
          <w:tab w:val="left" w:pos="2340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63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6</m:t>
                </m:r>
              </m:den>
            </m:f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-15+6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  <m:r>
              <w:rPr>
                <w:rFonts w:ascii="Cambria Math" w:eastAsiaTheme="minorEastAsia" w:hAnsi="Cambria Math" w:cs="Mangal"/>
                <w:color w:val="000000" w:themeColor="text1"/>
                <w:sz w:val="24"/>
                <w:szCs w:val="24"/>
              </w:rPr>
              <m:t>×</m:t>
            </m:r>
            <m:f>
              <m:fPr>
                <m:ctrlPr>
                  <w:rPr>
                    <w:rFonts w:ascii="Cambria Math" w:eastAsiaTheme="minorEastAsia" w:hAnsi="Cambria Math" w:cs="Mangal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Mangal"/>
                    <w:color w:val="000000" w:themeColor="text1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Mangal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 w:cs="Mangal"/>
                <w:color w:val="000000" w:themeColor="text1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Mangal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Mangal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Mangal"/>
                        <w:color w:val="000000" w:themeColor="text1"/>
                        <w:sz w:val="24"/>
                        <w:szCs w:val="24"/>
                      </w:rPr>
                      <m:t>25</m:t>
                    </m:r>
                  </m:num>
                  <m:den>
                    <m:r>
                      <w:rPr>
                        <w:rFonts w:ascii="Cambria Math" w:eastAsiaTheme="minorEastAsia" w:hAnsi="Cambria Math" w:cs="Mangal"/>
                        <w:color w:val="000000" w:themeColor="text1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Mangal"/>
                    <w:color w:val="000000" w:themeColor="text1"/>
                    <w:sz w:val="24"/>
                    <w:szCs w:val="24"/>
                  </w:rPr>
                  <m:t>-1</m:t>
                </m:r>
              </m:e>
            </m:d>
          </m:e>
        </m:d>
      </m:oMath>
    </w:p>
    <w:p w:rsidR="0022576E" w:rsidRDefault="0022576E" w:rsidP="0022576E">
      <w:pPr>
        <w:pStyle w:val="ListParagraph"/>
        <w:tabs>
          <w:tab w:val="left" w:pos="3330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16-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4</m:t>
                    </m:r>
                  </m:den>
                </m:f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-6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4-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</m:d>
      </m:oMath>
      <w:r w:rsidR="00D77A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</w:t>
      </w:r>
    </w:p>
    <w:p w:rsidR="00D77A6B" w:rsidRDefault="00D77A6B" w:rsidP="0022576E">
      <w:pPr>
        <w:pStyle w:val="ListParagraph"/>
        <w:tabs>
          <w:tab w:val="left" w:pos="3330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4</m:t>
                </m:r>
              </m:den>
            </m:f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39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-6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</m:d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</w:t>
      </w:r>
    </w:p>
    <w:p w:rsidR="0022576E" w:rsidRPr="00452A5F" w:rsidRDefault="00D77A6B" w:rsidP="00452A5F">
      <w:pPr>
        <w:pStyle w:val="ListParagraph"/>
        <w:tabs>
          <w:tab w:val="left" w:pos="3330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8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44176E" w:rsidRDefault="00452A5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S5. Ans. (a</w:t>
      </w:r>
      <w:r w:rsidR="0044176E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Pr="00452A5F" w:rsidRDefault="003E1FB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1530099" cy="2042164"/>
            <wp:effectExtent l="19050" t="0" r="0" b="0"/>
            <wp:docPr id="19" name="Picture 18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099" cy="204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A5F" w:rsidRDefault="00A67CC3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w:lastRenderedPageBreak/>
          <m:t>A=</m:t>
        </m:r>
      </m:oMath>
      <w:r w:rsidRPr="00A67CC3">
        <w:rPr>
          <w:rFonts w:ascii="Times New Roman" w:eastAsiaTheme="minorEastAsia" w:hAnsi="Times New Roman" w:cs="Times New Roman"/>
          <w:color w:val="000000" w:themeColor="text1"/>
          <w:position w:val="-30"/>
          <w:sz w:val="24"/>
          <w:szCs w:val="24"/>
        </w:rPr>
        <w:object w:dxaOrig="2580" w:dyaOrig="740">
          <v:shape id="_x0000_i1044" type="#_x0000_t75" style="width:129pt;height:37.1pt" o:ole="">
            <v:imagedata r:id="rId65" o:title=""/>
          </v:shape>
          <o:OLEObject Type="Embed" ProgID="Equation.3" ShapeID="_x0000_i1044" DrawAspect="Content" ObjectID="_1674117422" r:id="rId66"/>
        </w:objec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</w:t>
      </w:r>
    </w:p>
    <w:p w:rsidR="00A67CC3" w:rsidRDefault="00A67CC3" w:rsidP="00A67CC3">
      <w:pPr>
        <w:pStyle w:val="ListParagraph"/>
        <w:tabs>
          <w:tab w:val="left" w:pos="270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+2x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-1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p>
        </m:sSub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+(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-x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)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bSup>
      </m:oMath>
    </w:p>
    <w:p w:rsidR="008F4577" w:rsidRDefault="008F4577" w:rsidP="008F4577">
      <w:pPr>
        <w:pStyle w:val="ListParagraph"/>
        <w:tabs>
          <w:tab w:val="left" w:pos="270"/>
        </w:tabs>
        <w:spacing w:after="0" w:line="240" w:lineRule="auto"/>
        <w:ind w:left="0" w:firstLine="27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16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44176E" w:rsidRDefault="00C10A43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S6. Ans. (a</w:t>
      </w:r>
      <w:r w:rsidR="0044176E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Pr="00C10A43" w:rsidRDefault="003E1FB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2279909" cy="2249429"/>
            <wp:effectExtent l="19050" t="0" r="6091" b="0"/>
            <wp:docPr id="20" name="Picture 19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909" cy="224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A43" w:rsidRDefault="00412C0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-2x-3=0</m:t>
        </m:r>
      </m:oMath>
      <w:r w:rsidR="006C2425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6C2425" w:rsidRDefault="006C2425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⇒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=4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6C2425" w:rsidRDefault="006C2425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A=</m:t>
        </m:r>
      </m:oMath>
      <w:r w:rsidR="00E62031" w:rsidRPr="006C2425">
        <w:rPr>
          <w:rFonts w:ascii="Times New Roman" w:eastAsiaTheme="minorEastAsia" w:hAnsi="Times New Roman" w:cs="Times New Roman"/>
          <w:color w:val="000000" w:themeColor="text1"/>
          <w:position w:val="-34"/>
          <w:sz w:val="24"/>
          <w:szCs w:val="24"/>
        </w:rPr>
        <w:object w:dxaOrig="2860" w:dyaOrig="780">
          <v:shape id="_x0000_i1045" type="#_x0000_t75" style="width:143.1pt;height:38.85pt" o:ole="">
            <v:imagedata r:id="rId68" o:title=""/>
          </v:shape>
          <o:OLEObject Type="Embed" ProgID="Equation.3" ShapeID="_x0000_i1045" DrawAspect="Content" ObjectID="_1674117423" r:id="rId69"/>
        </w:object>
      </w:r>
      <w:r w:rsidR="00E6203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</w:t>
      </w:r>
    </w:p>
    <w:p w:rsidR="00E62031" w:rsidRDefault="00E62031" w:rsidP="00E62031">
      <w:pPr>
        <w:pStyle w:val="ListParagraph"/>
        <w:tabs>
          <w:tab w:val="left" w:pos="2610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+ </w:t>
      </w:r>
      <w:r w:rsidR="006114EF" w:rsidRPr="00E62031">
        <w:rPr>
          <w:rFonts w:ascii="Times New Roman" w:eastAsiaTheme="minorEastAsia" w:hAnsi="Times New Roman" w:cs="Times New Roman"/>
          <w:color w:val="000000" w:themeColor="text1"/>
          <w:position w:val="-32"/>
          <w:sz w:val="24"/>
          <w:szCs w:val="24"/>
        </w:rPr>
        <w:object w:dxaOrig="2680" w:dyaOrig="760">
          <v:shape id="_x0000_i1046" type="#_x0000_t75" style="width:133.85pt;height:38pt" o:ole="">
            <v:imagedata r:id="rId70" o:title=""/>
          </v:shape>
          <o:OLEObject Type="Embed" ProgID="Equation.3" ShapeID="_x0000_i1046" DrawAspect="Content" ObjectID="_1674117424" r:id="rId71"/>
        </w:object>
      </w:r>
    </w:p>
    <w:p w:rsidR="00E62031" w:rsidRDefault="006114E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x-1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x-1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sin</m:t>
                </m: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-1</m:t>
                </m:r>
              </m:sup>
            </m:sSup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x-1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-x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|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1-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e>
                </m:rad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0</m:t>
                </m:r>
              </m:sup>
            </m:sSubSup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</m:oMath>
      <w:r w:rsidR="00A2319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</w:t>
      </w:r>
    </w:p>
    <w:p w:rsidR="00A23194" w:rsidRDefault="00A23194" w:rsidP="002B11F8">
      <w:pPr>
        <w:pStyle w:val="ListParagraph"/>
        <w:tabs>
          <w:tab w:val="left" w:pos="99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ab/>
        <w:t xml:space="preserve">+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x-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rad>
          <m:radPr>
            <m:degHide m:val="on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x-1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sin</m:t>
                </m:r>
                <m:ctrl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-1</m:t>
                </m:r>
              </m:sup>
            </m:sSup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x-1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-x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|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1</m:t>
                </m:r>
              </m:sup>
            </m:sSubSup>
          </m:e>
        </m:func>
      </m:oMath>
    </w:p>
    <w:p w:rsidR="00A23194" w:rsidRDefault="00A67E90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 xml:space="preserve">= </w:t>
      </w:r>
      <m:oMath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-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e>
            </m:rad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3-2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-1+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e>
            </m:rad>
          </m:e>
        </m:d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</w:t>
      </w:r>
    </w:p>
    <w:p w:rsidR="00A67E90" w:rsidRDefault="00A67E90" w:rsidP="00A67E90">
      <w:pPr>
        <w:pStyle w:val="ListParagraph"/>
        <w:tabs>
          <w:tab w:val="left" w:pos="279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 xml:space="preserve">+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-1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den>
            </m:f>
          </m:e>
        </m:d>
      </m:oMath>
    </w:p>
    <w:p w:rsidR="00A67E90" w:rsidRPr="00A53DBE" w:rsidRDefault="00A53DBE" w:rsidP="00A53DBE">
      <w:pPr>
        <w:pStyle w:val="ListParagraph"/>
        <w:tabs>
          <w:tab w:val="left" w:pos="279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-1-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e>
            </m:rad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-1+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e>
            </m:rad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-1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units.</w:t>
      </w:r>
    </w:p>
    <w:p w:rsidR="0044176E" w:rsidRDefault="0044176E" w:rsidP="00E62031">
      <w:pPr>
        <w:pStyle w:val="ListParagraph"/>
        <w:tabs>
          <w:tab w:val="left" w:pos="261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44176E" w:rsidRDefault="00572133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S7. Ans. (c</w:t>
      </w:r>
      <w:r w:rsidR="0044176E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Default="00412C0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+ax+1</m:t>
        </m:r>
      </m:oMath>
      <w:r w:rsidR="00572133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is clearly positive for all real values of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</m:t>
        </m:r>
      </m:oMath>
      <w:r w:rsidR="00572133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. Area under consideration</w:t>
      </w:r>
    </w:p>
    <w:p w:rsidR="00572133" w:rsidRDefault="00572133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A=</m:t>
        </m:r>
        <m:r>
          <w:rPr>
            <w:rFonts w:ascii="Cambria Math" w:eastAsiaTheme="minorEastAsia" w:hAnsi="Cambria Math" w:cs="Times New Roman"/>
            <w:i/>
            <w:color w:val="000000" w:themeColor="text1"/>
            <w:position w:val="-32"/>
            <w:sz w:val="24"/>
            <w:szCs w:val="24"/>
          </w:rPr>
          <w:object w:dxaOrig="1800" w:dyaOrig="760">
            <v:shape id="_x0000_i1047" type="#_x0000_t75" style="width:90.1pt;height:38pt" o:ole="">
              <v:imagedata r:id="rId72" o:title=""/>
            </v:shape>
            <o:OLEObject Type="Embed" ProgID="Equation.3" ShapeID="_x0000_i1047" DrawAspect="Content" ObjectID="_1674117425" r:id="rId73"/>
          </w:objec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</w:t>
      </w:r>
    </w:p>
    <w:p w:rsidR="00572133" w:rsidRDefault="00572133" w:rsidP="00572133">
      <w:pPr>
        <w:pStyle w:val="ListParagraph"/>
        <w:tabs>
          <w:tab w:val="left" w:pos="180"/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+1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</w:t>
      </w:r>
    </w:p>
    <w:p w:rsidR="00572133" w:rsidRDefault="00572133" w:rsidP="00572133">
      <w:pPr>
        <w:pStyle w:val="ListParagraph"/>
        <w:tabs>
          <w:tab w:val="left" w:pos="180"/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6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+3a+6</m:t>
            </m:r>
          </m:e>
        </m:d>
      </m:oMath>
    </w:p>
    <w:p w:rsidR="00572133" w:rsidRDefault="00572133" w:rsidP="00572133">
      <w:pPr>
        <w:pStyle w:val="ListParagraph"/>
        <w:tabs>
          <w:tab w:val="left" w:pos="180"/>
          <w:tab w:val="left" w:pos="4320"/>
        </w:tabs>
        <w:spacing w:after="0" w:line="240" w:lineRule="auto"/>
        <w:ind w:left="0" w:firstLine="18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6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a+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16</m:t>
                    </m:r>
                  </m:den>
                </m:f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+6-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18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16</m:t>
                </m:r>
              </m:den>
            </m:f>
          </m:e>
        </m:d>
      </m:oMath>
    </w:p>
    <w:p w:rsidR="00572133" w:rsidRPr="00572133" w:rsidRDefault="00572133" w:rsidP="00572133">
      <w:pPr>
        <w:pStyle w:val="ListParagraph"/>
        <w:tabs>
          <w:tab w:val="left" w:pos="180"/>
          <w:tab w:val="left" w:pos="4320"/>
        </w:tabs>
        <w:spacing w:after="0" w:line="240" w:lineRule="auto"/>
        <w:ind w:left="0" w:firstLine="18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lastRenderedPageBreak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6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a+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39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8</m:t>
                </m:r>
              </m:den>
            </m:f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,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which is clearly minimum for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a=-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4 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.</m:t>
        </m:r>
      </m:oMath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S8. An</w:t>
      </w:r>
      <w:r w:rsidR="001A5FCE">
        <w:rPr>
          <w:rFonts w:ascii="Cambria Math" w:hAnsi="Cambria Math" w:cs="Times New Roman"/>
          <w:color w:val="000000" w:themeColor="text1"/>
          <w:sz w:val="24"/>
          <w:szCs w:val="24"/>
        </w:rPr>
        <w:t>s. (d</w:t>
      </w:r>
      <w:r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Default="001A5FC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y=</m:t>
        </m:r>
        <m:rad>
          <m:radPr>
            <m:degHide m:val="on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, y=</m:t>
        </m:r>
        <m:rad>
          <m:radPr>
            <m:degHide m:val="on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e>
        </m:rad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sin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e>
                </m:rad>
              </m:den>
            </m:f>
          </m:e>
        </m:d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1A5FCE" w:rsidRDefault="001A5FC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Intersect at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e>
        </m:rad>
      </m:oMath>
    </w:p>
    <w:p w:rsidR="001A5FCE" w:rsidRPr="001A5FCE" w:rsidRDefault="002F570B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eastAsiaTheme="minorEastAsia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2584709" cy="1527051"/>
            <wp:effectExtent l="19050" t="0" r="6091" b="0"/>
            <wp:docPr id="21" name="Picture 20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09" cy="152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FCE" w:rsidRDefault="00B7383C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Area to the left of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-axis is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π</m:t>
        </m:r>
      </m:oMath>
    </w:p>
    <w:p w:rsidR="00B7383C" w:rsidRDefault="00B7383C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Area to the right of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-axis</w:t>
      </w:r>
    </w:p>
    <w:p w:rsidR="00B7383C" w:rsidRDefault="00B7383C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w:r w:rsidRPr="00B7383C">
        <w:rPr>
          <w:rFonts w:ascii="Cambria Math" w:eastAsiaTheme="minorEastAsia" w:hAnsi="Cambria Math" w:cs="Times New Roman"/>
          <w:color w:val="000000" w:themeColor="text1"/>
          <w:position w:val="-32"/>
          <w:sz w:val="24"/>
          <w:szCs w:val="24"/>
        </w:rPr>
        <w:object w:dxaOrig="2840" w:dyaOrig="780">
          <v:shape id="_x0000_i1048" type="#_x0000_t75" style="width:141.8pt;height:38.85pt" o:ole="">
            <v:imagedata r:id="rId75" o:title=""/>
          </v:shape>
          <o:OLEObject Type="Embed" ProgID="Equation.3" ShapeID="_x0000_i1048" DrawAspect="Content" ObjectID="_1674117426" r:id="rId76"/>
        </w:object>
      </w:r>
    </w:p>
    <w:p w:rsidR="008C3516" w:rsidRDefault="008C3516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4-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rad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den>
                </m:f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sin</m:t>
                        </m:r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fNam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func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e>
            </m:rad>
          </m:sup>
        </m:sSub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π</m:t>
                    </m: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en>
                </m:f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cos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</m:den>
                    </m:f>
                  </m:e>
                </m:func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e>
            </m:rad>
          </m:sup>
        </m:sSubSup>
      </m:oMath>
    </w:p>
    <w:p w:rsidR="008C3516" w:rsidRDefault="008C3516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1+2×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4</m:t>
                </m:r>
              </m:den>
            </m:f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π</m:t>
            </m: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(0-1)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</w:t>
      </w:r>
    </w:p>
    <w:p w:rsidR="008C3516" w:rsidRDefault="008C3516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1+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π</m:t>
            </m:r>
          </m:den>
        </m:f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8C3516" w:rsidRDefault="008C3516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π+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-8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π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sq. units.</w:t>
      </w:r>
    </w:p>
    <w:p w:rsidR="00671073" w:rsidRDefault="00671073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∴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ratio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π+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-8</m:t>
            </m:r>
          </m:den>
        </m:f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. 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44176E" w:rsidRDefault="00371EC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S9. Ans. (</w:t>
      </w:r>
      <w:r w:rsidR="00D5235E" w:rsidRPr="00D5235E">
        <w:rPr>
          <w:rFonts w:ascii="Cambria Math" w:hAnsi="Cambria Math" w:cs="Times New Roman"/>
          <w:color w:val="000000" w:themeColor="text1"/>
          <w:sz w:val="24"/>
          <w:szCs w:val="24"/>
        </w:rPr>
        <w:t>a</w:t>
      </w:r>
      <w:r w:rsidR="0044176E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Pr="00371ECE" w:rsidRDefault="00115B65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2304293" cy="2170180"/>
            <wp:effectExtent l="19050" t="0" r="757" b="0"/>
            <wp:docPr id="13" name="Picture 12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93" cy="2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ECE" w:rsidRDefault="00371EC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A=</m:t>
        </m:r>
        <m:r>
          <w:rPr>
            <w:rFonts w:ascii="Cambria Math" w:hAnsi="Cambria Math" w:cs="Times New Roman"/>
            <w:i/>
            <w:color w:val="000000" w:themeColor="text1"/>
            <w:position w:val="-30"/>
            <w:sz w:val="24"/>
            <w:szCs w:val="24"/>
          </w:rPr>
          <w:object w:dxaOrig="840" w:dyaOrig="740">
            <v:shape id="_x0000_i1049" type="#_x0000_t75" style="width:41.95pt;height:37.1pt" o:ole="">
              <v:imagedata r:id="rId78" o:title=""/>
            </v:shape>
            <o:OLEObject Type="Embed" ProgID="Equation.3" ShapeID="_x0000_i1049" DrawAspect="Content" ObjectID="_1674117427" r:id="rId79"/>
          </w:objec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</w:t>
      </w:r>
    </w:p>
    <w:p w:rsidR="00371ECE" w:rsidRDefault="00371EC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x-x</m:t>
                    </m:r>
                  </m:e>
                </m:func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bSup>
      </m:oMath>
    </w:p>
    <w:p w:rsidR="00371ECE" w:rsidRDefault="00371EC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2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2-1</m:t>
            </m:r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371ECE" w:rsidRDefault="00371EC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w:lastRenderedPageBreak/>
          <m:t>⇒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Required area 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4-2(2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ln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2-1)=6-4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e>
            </m:func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units.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S10. Ans. (b)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Default="00F81810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a-x</m:t>
            </m:r>
          </m:e>
        </m: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⇒y=±x</m:t>
        </m:r>
        <m:rad>
          <m:radPr>
            <m:degHide m:val="on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a-x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den>
            </m:f>
          </m:e>
        </m:rad>
      </m:oMath>
      <w:r w:rsidR="007F70A4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</w:t>
      </w:r>
    </w:p>
    <w:p w:rsidR="007F70A4" w:rsidRDefault="007F70A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Curve tracing :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y=x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a-x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den>
            </m:f>
          </m:e>
        </m:rad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</w:t>
      </w:r>
    </w:p>
    <w:p w:rsidR="007F70A4" w:rsidRDefault="007F70A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We must have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x≤a</m:t>
        </m:r>
      </m:oMath>
    </w:p>
    <w:p w:rsidR="007F70A4" w:rsidRDefault="007F70A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For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0&lt;x≤a,y&gt;0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and for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x&lt;0,y&lt;0</m:t>
        </m:r>
      </m:oMath>
    </w:p>
    <w:p w:rsidR="007F70A4" w:rsidRDefault="007F70A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Also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y=0⇒x=0, a</m:t>
        </m:r>
      </m:oMath>
    </w:p>
    <w:p w:rsidR="007F70A4" w:rsidRDefault="007F70A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Curve is symmetrical about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-axis.</w:t>
      </w:r>
    </w:p>
    <w:p w:rsidR="007F70A4" w:rsidRDefault="007F70A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When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x→-∞, y→-∞</m:t>
        </m:r>
      </m:oMath>
    </w:p>
    <w:p w:rsidR="007F70A4" w:rsidRDefault="007F70A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Also, it can be verified that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has only one point of maxima for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0&lt;x&lt;a.</m:t>
        </m:r>
      </m:oMath>
    </w:p>
    <w:p w:rsidR="007F70A4" w:rsidRPr="007F70A4" w:rsidRDefault="0088703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eastAsiaTheme="minorEastAsia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1874524" cy="1325883"/>
            <wp:effectExtent l="19050" t="0" r="0" b="0"/>
            <wp:docPr id="14" name="Picture 13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4" cy="132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0A4" w:rsidRDefault="00DD485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Area 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2</m:t>
        </m:r>
        <m:r>
          <w:rPr>
            <w:rFonts w:ascii="Cambria Math" w:eastAsiaTheme="minorEastAsia" w:hAnsi="Cambria Math" w:cs="Times New Roman"/>
            <w:i/>
            <w:color w:val="000000" w:themeColor="text1"/>
            <w:position w:val="-32"/>
            <w:sz w:val="24"/>
            <w:szCs w:val="24"/>
          </w:rPr>
          <w:object w:dxaOrig="1240" w:dyaOrig="760">
            <v:shape id="_x0000_i1050" type="#_x0000_t75" style="width:61.85pt;height:38pt" o:ole="">
              <v:imagedata r:id="rId81" o:title=""/>
            </v:shape>
            <o:OLEObject Type="Embed" ProgID="Equation.3" ShapeID="_x0000_i1050" DrawAspect="Content" ObjectID="_1674117428" r:id="rId82"/>
          </w:object>
        </m:r>
      </m:oMath>
    </w:p>
    <w:p w:rsidR="00DD4851" w:rsidRDefault="00412C0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a-x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den>
            </m:f>
          </m:e>
        </m:ra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=t⇒1-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a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⇒x=a(1-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)</m:t>
        </m:r>
      </m:oMath>
      <w:r w:rsidR="00DD4851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DD4851" w:rsidRDefault="00DD485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⇒A=2</m:t>
        </m:r>
        <m:r>
          <w:rPr>
            <w:rFonts w:ascii="Cambria Math" w:eastAsiaTheme="minorEastAsia" w:hAnsi="Cambria Math" w:cs="Times New Roman"/>
            <w:i/>
            <w:color w:val="000000" w:themeColor="text1"/>
            <w:position w:val="-30"/>
            <w:sz w:val="24"/>
            <w:szCs w:val="24"/>
          </w:rPr>
          <w:object w:dxaOrig="1900" w:dyaOrig="740">
            <v:shape id="_x0000_i1051" type="#_x0000_t75" style="width:94.95pt;height:37.1pt" o:ole="">
              <v:imagedata r:id="rId83" o:title=""/>
            </v:shape>
            <o:OLEObject Type="Embed" ProgID="Equation.3" ShapeID="_x0000_i1051" DrawAspect="Content" ObjectID="_1674117429" r:id="rId84"/>
          </w:objec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DD4851" w:rsidRDefault="00DD4851" w:rsidP="00DD4851">
      <w:pPr>
        <w:pStyle w:val="ListParagraph"/>
        <w:tabs>
          <w:tab w:val="left" w:pos="54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4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i/>
            <w:color w:val="000000" w:themeColor="text1"/>
            <w:position w:val="-32"/>
            <w:sz w:val="24"/>
            <w:szCs w:val="24"/>
          </w:rPr>
          <w:object w:dxaOrig="1180" w:dyaOrig="760">
            <v:shape id="_x0000_i1052" type="#_x0000_t75" style="width:59.2pt;height:38pt" o:ole="">
              <v:imagedata r:id="rId85" o:title=""/>
            </v:shape>
            <o:OLEObject Type="Embed" ProgID="Equation.3" ShapeID="_x0000_i1052" DrawAspect="Content" ObjectID="_1674117430" r:id="rId86"/>
          </w:object>
        </m:r>
      </m:oMath>
    </w:p>
    <w:p w:rsidR="00DD05BD" w:rsidRDefault="00DD05BD" w:rsidP="00DD4851">
      <w:pPr>
        <w:pStyle w:val="ListParagraph"/>
        <w:tabs>
          <w:tab w:val="left" w:pos="54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4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5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5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p>
        </m:sSubSup>
      </m:oMath>
    </w:p>
    <w:p w:rsidR="00DD05BD" w:rsidRDefault="00DD05BD" w:rsidP="00DD05BD">
      <w:pPr>
        <w:pStyle w:val="ListParagraph"/>
        <w:tabs>
          <w:tab w:val="left" w:pos="540"/>
        </w:tabs>
        <w:spacing w:after="0" w:line="240" w:lineRule="auto"/>
        <w:ind w:left="0" w:firstLine="54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4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8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15</m:t>
            </m:r>
          </m:den>
        </m:f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units.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FF2850" w:rsidRPr="00AC32DD" w:rsidRDefault="00FF2850" w:rsidP="00FF2850">
      <w:pPr>
        <w:spacing w:after="0" w:line="240" w:lineRule="auto"/>
        <w:jc w:val="center"/>
        <w:rPr>
          <w:rFonts w:ascii="Cambria Math" w:hAnsi="Cambria Math" w:cs="Times New Roman"/>
          <w:b/>
          <w:bCs/>
          <w:sz w:val="24"/>
          <w:szCs w:val="24"/>
        </w:rPr>
      </w:pPr>
      <w:r>
        <w:rPr>
          <w:rFonts w:ascii="Cambria Math" w:hAnsi="Cambria Math" w:cs="Times New Roman"/>
          <w:b/>
          <w:bCs/>
          <w:caps/>
          <w:sz w:val="32"/>
          <w:szCs w:val="32"/>
        </w:rPr>
        <w:t>LEVEL-III</w:t>
      </w:r>
    </w:p>
    <w:p w:rsidR="0044176E" w:rsidRPr="00AC32DD" w:rsidRDefault="0044176E" w:rsidP="00FF2850">
      <w:pPr>
        <w:spacing w:after="0" w:line="240" w:lineRule="auto"/>
        <w:rPr>
          <w:rFonts w:ascii="Cambria Math" w:hAnsi="Cambria Math" w:cs="Times New Roman"/>
          <w:b/>
          <w:bCs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Q1. </w:t>
      </w:r>
      <w:r w:rsidR="00994CD0">
        <w:rPr>
          <w:rFonts w:ascii="Cambria Math" w:eastAsiaTheme="minorEastAsia" w:hAnsi="Cambria Math" w:cs="Times New Roman"/>
          <w:sz w:val="24"/>
          <w:szCs w:val="24"/>
        </w:rPr>
        <w:t xml:space="preserve">The area of the region enclosed between the curves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-1</m:t>
        </m:r>
      </m:oMath>
      <w:r w:rsidR="00994CD0">
        <w:rPr>
          <w:rFonts w:ascii="Cambria Math" w:eastAsiaTheme="minorEastAsia" w:hAnsi="Cambria Math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x=|y|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994CD0">
        <w:rPr>
          <w:rFonts w:ascii="Cambria Math" w:eastAsiaTheme="minorEastAsia" w:hAnsi="Cambria Math" w:cs="Times New Roman"/>
          <w:sz w:val="24"/>
          <w:szCs w:val="24"/>
        </w:rPr>
        <w:t xml:space="preserve"> is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w:r w:rsidR="00994CD0">
        <w:rPr>
          <w:rFonts w:ascii="Cambria Math" w:hAnsi="Cambria Math" w:cs="Times New Roman"/>
          <w:sz w:val="24"/>
          <w:szCs w:val="24"/>
        </w:rPr>
        <w:t>1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4/3 </m:t>
        </m:r>
      </m:oMath>
      <w:r w:rsidR="00994CD0">
        <w:rPr>
          <w:rFonts w:ascii="Cambria Math" w:hAnsi="Cambria Math" w:cs="Times New Roman"/>
          <w:sz w:val="24"/>
          <w:szCs w:val="24"/>
        </w:rPr>
        <w:t>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w:r w:rsidR="00994CD0">
        <w:rPr>
          <w:rFonts w:ascii="Cambria Math" w:hAnsi="Cambria Math" w:cs="Times New Roman"/>
          <w:sz w:val="24"/>
          <w:szCs w:val="24"/>
        </w:rPr>
        <w:t>2/3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w:r w:rsidR="00994CD0">
        <w:rPr>
          <w:rFonts w:ascii="Cambria Math" w:hAnsi="Cambria Math" w:cs="Times New Roman"/>
          <w:sz w:val="24"/>
          <w:szCs w:val="24"/>
        </w:rPr>
        <w:t>2 sq. units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L5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5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lastRenderedPageBreak/>
        <w:t xml:space="preserve">Q2. </w:t>
      </w:r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Area bounded by the curves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log</m:t>
                </m: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e</m:t>
                </m:r>
              </m:sub>
            </m:sSub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func>
      </m:oMath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y=(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log</m:t>
                </m: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e</m:t>
                </m:r>
              </m:sub>
            </m:sSub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func>
      </m:oMath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 is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m:oMath>
        <m:r>
          <w:rPr>
            <w:rFonts w:ascii="Cambria Math" w:hAnsi="Cambria Math" w:cs="Times New Roman"/>
            <w:sz w:val="24"/>
            <w:szCs w:val="24"/>
          </w:rPr>
          <m:t>e-2</m:t>
        </m:r>
      </m:oMath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m:oMath>
        <m:r>
          <w:rPr>
            <w:rFonts w:ascii="Cambria Math" w:hAnsi="Cambria Math" w:cs="Times New Roman"/>
            <w:sz w:val="24"/>
            <w:szCs w:val="24"/>
          </w:rPr>
          <m:t>3-e</m:t>
        </m:r>
      </m:oMath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m:oMath>
        <m:r>
          <w:rPr>
            <w:rFonts w:ascii="Cambria Math" w:hAnsi="Cambria Math" w:cs="Times New Roman"/>
            <w:sz w:val="24"/>
            <w:szCs w:val="24"/>
          </w:rPr>
          <m:t>e</m:t>
        </m:r>
      </m:oMath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m:oMath>
        <m:r>
          <w:rPr>
            <w:rFonts w:ascii="Cambria Math" w:hAnsi="Cambria Math" w:cs="Times New Roman"/>
            <w:sz w:val="24"/>
            <w:szCs w:val="24"/>
          </w:rPr>
          <m:t>e-1</m:t>
        </m:r>
      </m:oMath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L5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5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Q3. </w:t>
      </w:r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The area of the region containing the points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(x, y)</m:t>
        </m:r>
      </m:oMath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 satisfying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4≤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≤2(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 is</w:t>
      </w:r>
    </w:p>
    <w:p w:rsidR="0044176E" w:rsidRDefault="006C577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>(a) 8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w:r w:rsidR="006C577F">
        <w:rPr>
          <w:rFonts w:ascii="Cambria Math" w:hAnsi="Cambria Math" w:cs="Times New Roman"/>
          <w:sz w:val="24"/>
          <w:szCs w:val="24"/>
        </w:rPr>
        <w:t>2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m:oMath>
        <m:r>
          <w:rPr>
            <w:rFonts w:ascii="Cambria Math" w:hAnsi="Cambria Math" w:cs="Times New Roman"/>
            <w:sz w:val="24"/>
            <w:szCs w:val="24"/>
          </w:rPr>
          <m:t>4π</m:t>
        </m:r>
      </m:oMath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 </w:t>
      </w:r>
      <w:r w:rsidR="006C577F">
        <w:rPr>
          <w:rFonts w:ascii="Cambria Math" w:hAnsi="Cambria Math" w:cs="Times New Roman"/>
          <w:sz w:val="24"/>
          <w:szCs w:val="24"/>
        </w:rPr>
        <w:t>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m:oMath>
        <m:r>
          <w:rPr>
            <w:rFonts w:ascii="Cambria Math" w:hAnsi="Cambria Math" w:cs="Times New Roman"/>
            <w:sz w:val="24"/>
            <w:szCs w:val="24"/>
          </w:rPr>
          <m:t>2π</m:t>
        </m:r>
      </m:oMath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 </w:t>
      </w:r>
      <w:r w:rsidR="006C577F">
        <w:rPr>
          <w:rFonts w:ascii="Cambria Math" w:hAnsi="Cambria Math" w:cs="Times New Roman"/>
          <w:sz w:val="24"/>
          <w:szCs w:val="24"/>
        </w:rPr>
        <w:t>sq. units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L5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5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Q4. </w:t>
      </w:r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Let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+3x+2</m:t>
        </m:r>
      </m:oMath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g(x)</m:t>
        </m:r>
      </m:oMath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 is the inverse of it. Then the area bounded by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,</m:t>
        </m:r>
      </m:oMath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 the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-axis and the ordinate at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x=-2</m:t>
        </m:r>
      </m:oMath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x=6</m:t>
        </m:r>
      </m:oMath>
      <w:r w:rsidR="006C577F">
        <w:rPr>
          <w:rFonts w:ascii="Cambria Math" w:eastAsiaTheme="minorEastAsia" w:hAnsi="Cambria Math" w:cs="Times New Roman"/>
          <w:sz w:val="24"/>
          <w:szCs w:val="24"/>
        </w:rPr>
        <w:t xml:space="preserve"> is </w:t>
      </w:r>
    </w:p>
    <w:p w:rsidR="0044176E" w:rsidRDefault="00F269AA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m:oMath>
        <m:r>
          <w:rPr>
            <w:rFonts w:ascii="Cambria Math" w:hAnsi="Cambria Math" w:cs="Times New Roman"/>
            <w:sz w:val="24"/>
            <w:szCs w:val="24"/>
          </w:rPr>
          <m:t>1/4</m:t>
        </m:r>
      </m:oMath>
      <w:r>
        <w:rPr>
          <w:rFonts w:ascii="Cambria Math" w:eastAsiaTheme="minorEastAsia" w:hAnsi="Cambria Math" w:cs="Times New Roman"/>
          <w:sz w:val="24"/>
          <w:szCs w:val="24"/>
        </w:rPr>
        <w:t xml:space="preserve"> </w:t>
      </w:r>
      <w:r>
        <w:rPr>
          <w:rFonts w:ascii="Cambria Math" w:hAnsi="Cambria Math" w:cs="Times New Roman"/>
          <w:sz w:val="24"/>
          <w:szCs w:val="24"/>
        </w:rPr>
        <w:t>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w:r w:rsidR="00F269AA">
        <w:rPr>
          <w:rFonts w:ascii="Cambria Math" w:hAnsi="Cambria Math" w:cs="Times New Roman"/>
          <w:sz w:val="24"/>
          <w:szCs w:val="24"/>
        </w:rPr>
        <w:t>4/3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w:r w:rsidR="00F269AA">
        <w:rPr>
          <w:rFonts w:ascii="Cambria Math" w:hAnsi="Cambria Math" w:cs="Times New Roman"/>
          <w:sz w:val="24"/>
          <w:szCs w:val="24"/>
        </w:rPr>
        <w:t>5/4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w:r w:rsidR="00F269AA">
        <w:rPr>
          <w:rFonts w:ascii="Cambria Math" w:hAnsi="Cambria Math" w:cs="Times New Roman"/>
          <w:sz w:val="24"/>
          <w:szCs w:val="24"/>
        </w:rPr>
        <w:t>7/3 sq. units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L5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5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Q5. </w:t>
      </w:r>
      <w:r w:rsidR="00F269AA">
        <w:rPr>
          <w:rFonts w:ascii="Cambria Math" w:eastAsiaTheme="minorEastAsia" w:hAnsi="Cambria Math" w:cs="Times New Roman"/>
          <w:sz w:val="24"/>
          <w:szCs w:val="24"/>
        </w:rPr>
        <w:t xml:space="preserve">The area bounded by the curve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=x+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func>
      </m:oMath>
      <w:r w:rsidR="00F269AA">
        <w:rPr>
          <w:rFonts w:ascii="Cambria Math" w:eastAsiaTheme="minorEastAsia" w:hAnsi="Cambria Math" w:cs="Times New Roman"/>
          <w:sz w:val="24"/>
          <w:szCs w:val="24"/>
        </w:rPr>
        <w:t xml:space="preserve"> and its inverse function between the ordinates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x=0</m:t>
        </m:r>
      </m:oMath>
      <w:r w:rsidR="00F269AA">
        <w:rPr>
          <w:rFonts w:ascii="Cambria Math" w:eastAsiaTheme="minorEastAsia" w:hAnsi="Cambria Math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x=2π</m:t>
        </m:r>
      </m:oMath>
      <w:r w:rsidR="00F269AA">
        <w:rPr>
          <w:rFonts w:ascii="Cambria Math" w:eastAsiaTheme="minorEastAsia" w:hAnsi="Cambria Math" w:cs="Times New Roman"/>
          <w:sz w:val="24"/>
          <w:szCs w:val="24"/>
        </w:rPr>
        <w:t xml:space="preserve"> is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w:r w:rsidR="00F269AA">
        <w:rPr>
          <w:rFonts w:ascii="Cambria Math" w:hAnsi="Cambria Math" w:cs="Times New Roman"/>
          <w:sz w:val="24"/>
          <w:szCs w:val="24"/>
        </w:rPr>
        <w:t>4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</m:oMath>
      <w:r w:rsidR="00F269AA">
        <w:rPr>
          <w:rFonts w:ascii="Cambria Math" w:eastAsiaTheme="minorEastAsia" w:hAnsi="Cambria Math" w:cs="Times New Roman"/>
          <w:sz w:val="24"/>
          <w:szCs w:val="24"/>
        </w:rPr>
        <w:t xml:space="preserve"> </w:t>
      </w:r>
      <w:r w:rsidR="00F269AA">
        <w:rPr>
          <w:rFonts w:ascii="Cambria Math" w:hAnsi="Cambria Math" w:cs="Times New Roman"/>
          <w:sz w:val="24"/>
          <w:szCs w:val="24"/>
        </w:rPr>
        <w:t>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m:oMath>
        <m:r>
          <w:rPr>
            <w:rFonts w:ascii="Cambria Math" w:hAnsi="Cambria Math" w:cs="Times New Roman"/>
            <w:sz w:val="24"/>
            <w:szCs w:val="24"/>
          </w:rPr>
          <m:t>8π</m:t>
        </m:r>
      </m:oMath>
      <w:r w:rsidR="00F269AA">
        <w:rPr>
          <w:rFonts w:ascii="Cambria Math" w:eastAsiaTheme="minorEastAsia" w:hAnsi="Cambria Math" w:cs="Times New Roman"/>
          <w:sz w:val="24"/>
          <w:szCs w:val="24"/>
        </w:rPr>
        <w:t xml:space="preserve"> </w:t>
      </w:r>
      <w:r w:rsidR="00F269AA">
        <w:rPr>
          <w:rFonts w:ascii="Cambria Math" w:hAnsi="Cambria Math" w:cs="Times New Roman"/>
          <w:sz w:val="24"/>
          <w:szCs w:val="24"/>
        </w:rPr>
        <w:t>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w:r w:rsidR="00F269AA">
        <w:rPr>
          <w:rFonts w:ascii="Cambria Math" w:hAnsi="Cambria Math" w:cs="Times New Roman"/>
          <w:sz w:val="24"/>
          <w:szCs w:val="24"/>
        </w:rPr>
        <w:t>4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w:r w:rsidR="00F269AA">
        <w:rPr>
          <w:rFonts w:ascii="Cambria Math" w:hAnsi="Cambria Math" w:cs="Times New Roman"/>
          <w:sz w:val="24"/>
          <w:szCs w:val="24"/>
        </w:rPr>
        <w:t>8 sq. units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L5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5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Q6. </w:t>
      </w:r>
      <w:r w:rsidR="00473BD5">
        <w:rPr>
          <w:rFonts w:ascii="Cambria Math" w:eastAsiaTheme="minorEastAsia" w:hAnsi="Cambria Math" w:cs="Times New Roman"/>
          <w:sz w:val="24"/>
          <w:szCs w:val="24"/>
        </w:rPr>
        <w:t xml:space="preserve">The area bounded by the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 w:rsidR="00473BD5">
        <w:rPr>
          <w:rFonts w:ascii="Cambria Math" w:eastAsiaTheme="minorEastAsia" w:hAnsi="Cambria Math" w:cs="Times New Roman"/>
          <w:sz w:val="24"/>
          <w:szCs w:val="24"/>
        </w:rPr>
        <w:t xml:space="preserve">-axis, the curve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y=f(x)</m:t>
        </m:r>
      </m:oMath>
      <w:r w:rsidR="00473BD5">
        <w:rPr>
          <w:rFonts w:ascii="Cambria Math" w:eastAsiaTheme="minorEastAsia" w:hAnsi="Cambria Math" w:cs="Times New Roman"/>
          <w:sz w:val="24"/>
          <w:szCs w:val="24"/>
        </w:rPr>
        <w:t xml:space="preserve"> and the lines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x=1, x=b</m:t>
        </m:r>
      </m:oMath>
      <w:r w:rsidR="00473BD5">
        <w:rPr>
          <w:rFonts w:ascii="Cambria Math" w:eastAsiaTheme="minorEastAsia" w:hAnsi="Cambria Math" w:cs="Times New Roman"/>
          <w:sz w:val="24"/>
          <w:szCs w:val="24"/>
        </w:rPr>
        <w:t xml:space="preserve"> is equal to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+1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</m:rad>
      </m:oMath>
      <w:r w:rsidR="00473BD5">
        <w:rPr>
          <w:rFonts w:ascii="Cambria Math" w:eastAsiaTheme="minorEastAsia" w:hAnsi="Cambria Math" w:cs="Times New Roman"/>
          <w:sz w:val="24"/>
          <w:szCs w:val="24"/>
        </w:rPr>
        <w:t xml:space="preserve"> for all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b&gt;1,</m:t>
        </m:r>
      </m:oMath>
      <w:r w:rsidR="00473BD5">
        <w:rPr>
          <w:rFonts w:ascii="Cambria Math" w:eastAsiaTheme="minorEastAsia" w:hAnsi="Cambria Math" w:cs="Times New Roman"/>
          <w:sz w:val="24"/>
          <w:szCs w:val="24"/>
        </w:rPr>
        <w:t xml:space="preserve"> then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f(x)</m:t>
        </m:r>
      </m:oMath>
      <w:r w:rsidR="00473BD5">
        <w:rPr>
          <w:rFonts w:ascii="Cambria Math" w:eastAsiaTheme="minorEastAsia" w:hAnsi="Cambria Math" w:cs="Times New Roman"/>
          <w:sz w:val="24"/>
          <w:szCs w:val="24"/>
        </w:rPr>
        <w:t xml:space="preserve"> is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x-1</m:t>
            </m:r>
          </m:e>
        </m:rad>
      </m:oMath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x+1</m:t>
            </m:r>
          </m:e>
        </m:rad>
      </m:oMath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+1</m:t>
            </m:r>
          </m:e>
        </m:rad>
      </m:oMath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den>
        </m:f>
      </m:oMath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L5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5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Q7. </w:t>
      </w:r>
      <w:r w:rsidR="00407478">
        <w:rPr>
          <w:rFonts w:ascii="Cambria Math" w:eastAsiaTheme="minorEastAsia" w:hAnsi="Cambria Math" w:cs="Times New Roman"/>
          <w:sz w:val="24"/>
          <w:szCs w:val="24"/>
        </w:rPr>
        <w:t xml:space="preserve">Let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f(x)</m:t>
        </m:r>
      </m:oMath>
      <w:r w:rsidR="00407478">
        <w:rPr>
          <w:rFonts w:ascii="Cambria Math" w:eastAsiaTheme="minorEastAsia" w:hAnsi="Cambria Math" w:cs="Times New Roman"/>
          <w:sz w:val="24"/>
          <w:szCs w:val="24"/>
        </w:rPr>
        <w:t xml:space="preserve"> be a non-negative continuous function such that the area bounded by the curve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, x</m:t>
        </m:r>
      </m:oMath>
      <w:r w:rsidR="00407478">
        <w:rPr>
          <w:rFonts w:ascii="Cambria Math" w:eastAsiaTheme="minorEastAsia" w:hAnsi="Cambria Math" w:cs="Times New Roman"/>
          <w:sz w:val="24"/>
          <w:szCs w:val="24"/>
        </w:rPr>
        <w:t xml:space="preserve">-axis and the ordinates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</m:oMath>
      <w:r w:rsidR="00407478">
        <w:rPr>
          <w:rFonts w:ascii="Cambria Math" w:eastAsiaTheme="minorEastAsia" w:hAnsi="Cambria Math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x=β&gt;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</m:oMath>
      <w:r w:rsidR="00407478">
        <w:rPr>
          <w:rFonts w:ascii="Cambria Math" w:eastAsiaTheme="minorEastAsia" w:hAnsi="Cambria Math" w:cs="Times New Roman"/>
          <w:sz w:val="24"/>
          <w:szCs w:val="24"/>
        </w:rPr>
        <w:t xml:space="preserve"> is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den>
            </m:f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β+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β.</m:t>
                </m:r>
              </m:e>
            </m:func>
          </m:e>
        </m:func>
      </m:oMath>
      <w:r w:rsidR="00407478">
        <w:rPr>
          <w:rFonts w:ascii="Cambria Math" w:eastAsiaTheme="minorEastAsia" w:hAnsi="Cambria Math" w:cs="Times New Roman"/>
          <w:sz w:val="24"/>
          <w:szCs w:val="24"/>
        </w:rPr>
        <w:t xml:space="preserve"> Then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f'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d>
      </m:oMath>
      <w:r w:rsidR="00407478">
        <w:rPr>
          <w:rFonts w:ascii="Cambria Math" w:eastAsiaTheme="minorEastAsia" w:hAnsi="Cambria Math" w:cs="Times New Roman"/>
          <w:sz w:val="24"/>
          <w:szCs w:val="24"/>
        </w:rPr>
        <w:t xml:space="preserve"> is</w:t>
      </w:r>
    </w:p>
    <w:p w:rsidR="0044176E" w:rsidRDefault="00654B4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e>
        </m:d>
      </m:oMath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e>
        </m:d>
      </m:oMath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rad>
          </m:e>
        </m:d>
      </m:oMath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L5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5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Q8. </w:t>
      </w:r>
      <w:r w:rsidR="00C53B48">
        <w:rPr>
          <w:rFonts w:ascii="Cambria Math" w:eastAsiaTheme="minorEastAsia" w:hAnsi="Cambria Math" w:cs="Times New Roman"/>
          <w:sz w:val="24"/>
          <w:szCs w:val="24"/>
        </w:rPr>
        <w:t xml:space="preserve">The area bounded by the curves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sin</m:t>
                </m: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-1</m:t>
                </m:r>
              </m:sup>
            </m:sSup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|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x|</m:t>
                </m:r>
              </m:e>
            </m:func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func>
      </m:oMath>
      <w:r w:rsidR="00C53B48">
        <w:rPr>
          <w:rFonts w:ascii="Cambria Math" w:eastAsiaTheme="minorEastAsia" w:hAnsi="Cambria Math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y=(</m:t>
        </m:r>
        <m:func>
          <m:func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-1</m:t>
                </m:r>
              </m:sup>
            </m:sSup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|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x|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,</m:t>
                </m:r>
              </m:e>
            </m:func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func>
      </m:oMath>
      <w:r w:rsidR="00C53B48">
        <w:rPr>
          <w:rFonts w:ascii="Cambria Math" w:eastAsiaTheme="minorEastAsia" w:hAnsi="Cambria Math" w:cs="Times New Roman"/>
          <w:sz w:val="24"/>
          <w:szCs w:val="24"/>
        </w:rPr>
        <w:t xml:space="preserve"> where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0≤x≤2π,</m:t>
        </m:r>
      </m:oMath>
      <w:r w:rsidR="00C53B48">
        <w:rPr>
          <w:rFonts w:ascii="Cambria Math" w:eastAsiaTheme="minorEastAsia" w:hAnsi="Cambria Math" w:cs="Times New Roman"/>
          <w:sz w:val="24"/>
          <w:szCs w:val="24"/>
        </w:rPr>
        <w:t xml:space="preserve"> is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C53B48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C53B48">
        <w:rPr>
          <w:rFonts w:ascii="Cambria Math" w:eastAsiaTheme="minorEastAsia" w:hAnsi="Cambria Math" w:cs="Times New Roman"/>
          <w:sz w:val="24"/>
          <w:szCs w:val="24"/>
        </w:rPr>
        <w:t>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w:r w:rsidR="00C53B48">
        <w:rPr>
          <w:rFonts w:ascii="Cambria Math" w:hAnsi="Cambria Math" w:cs="Times New Roman"/>
          <w:sz w:val="24"/>
          <w:szCs w:val="24"/>
        </w:rPr>
        <w:t xml:space="preserve">2 </w:t>
      </w:r>
      <w:r w:rsidR="00C53B48">
        <w:rPr>
          <w:rFonts w:ascii="Cambria Math" w:eastAsiaTheme="minorEastAsia" w:hAnsi="Cambria Math" w:cs="Times New Roman"/>
          <w:sz w:val="24"/>
          <w:szCs w:val="24"/>
        </w:rPr>
        <w:t>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w:r w:rsidR="00C53B48">
        <w:rPr>
          <w:rFonts w:ascii="Cambria Math" w:hAnsi="Cambria Math" w:cs="Times New Roman"/>
          <w:sz w:val="24"/>
          <w:szCs w:val="24"/>
        </w:rPr>
        <w:t>None of these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L5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5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Q9. </w:t>
      </w:r>
      <w:r w:rsidR="0034571D">
        <w:rPr>
          <w:rFonts w:ascii="Cambria Math" w:eastAsiaTheme="minorEastAsia" w:hAnsi="Cambria Math" w:cs="Times New Roman"/>
          <w:sz w:val="24"/>
          <w:szCs w:val="24"/>
        </w:rPr>
        <w:t xml:space="preserve">Consider two curves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: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=4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</m:rad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 w:rsidR="0034571D">
        <w:rPr>
          <w:rFonts w:ascii="Cambria Math" w:eastAsiaTheme="minorEastAsia" w:hAnsi="Cambria Math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: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=4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rad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y,</m:t>
        </m:r>
      </m:oMath>
      <w:r w:rsidR="0034571D">
        <w:rPr>
          <w:rFonts w:ascii="Cambria Math" w:eastAsiaTheme="minorEastAsia" w:hAnsi="Cambria Math" w:cs="Times New Roman"/>
          <w:sz w:val="24"/>
          <w:szCs w:val="24"/>
        </w:rPr>
        <w:t xml:space="preserve"> where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</m:t>
            </m:r>
          </m:e>
        </m:d>
      </m:oMath>
      <w:r w:rsidR="0034571D">
        <w:rPr>
          <w:rFonts w:ascii="Cambria Math" w:eastAsiaTheme="minorEastAsia" w:hAnsi="Cambria Math" w:cs="Times New Roman"/>
          <w:sz w:val="24"/>
          <w:szCs w:val="24"/>
        </w:rPr>
        <w:t xml:space="preserve"> denotes the greatest integer function. Then the area of region enclosed by these two curves within the square formed by the lines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x=1, y=1, x=4, y=4</m:t>
        </m:r>
      </m:oMath>
      <w:r w:rsidR="0034571D">
        <w:rPr>
          <w:rFonts w:ascii="Cambria Math" w:eastAsiaTheme="minorEastAsia" w:hAnsi="Cambria Math" w:cs="Times New Roman"/>
          <w:sz w:val="24"/>
          <w:szCs w:val="24"/>
        </w:rPr>
        <w:t xml:space="preserve"> is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w:r w:rsidR="00853ABC">
        <w:rPr>
          <w:rFonts w:ascii="Cambria Math" w:hAnsi="Cambria Math" w:cs="Times New Roman"/>
          <w:sz w:val="24"/>
          <w:szCs w:val="24"/>
        </w:rPr>
        <w:t xml:space="preserve">8/3 </w:t>
      </w:r>
      <w:r w:rsidR="00853ABC">
        <w:rPr>
          <w:rFonts w:ascii="Cambria Math" w:eastAsiaTheme="minorEastAsia" w:hAnsi="Cambria Math" w:cs="Times New Roman"/>
          <w:sz w:val="24"/>
          <w:szCs w:val="24"/>
        </w:rPr>
        <w:t>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w:r w:rsidR="00853ABC">
        <w:rPr>
          <w:rFonts w:ascii="Cambria Math" w:hAnsi="Cambria Math" w:cs="Times New Roman"/>
          <w:sz w:val="24"/>
          <w:szCs w:val="24"/>
        </w:rPr>
        <w:t xml:space="preserve">10/3 </w:t>
      </w:r>
      <w:r w:rsidR="00853ABC">
        <w:rPr>
          <w:rFonts w:ascii="Cambria Math" w:eastAsiaTheme="minorEastAsia" w:hAnsi="Cambria Math" w:cs="Times New Roman"/>
          <w:sz w:val="24"/>
          <w:szCs w:val="24"/>
        </w:rPr>
        <w:t>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w:r w:rsidR="00853ABC">
        <w:rPr>
          <w:rFonts w:ascii="Cambria Math" w:hAnsi="Cambria Math" w:cs="Times New Roman"/>
          <w:sz w:val="24"/>
          <w:szCs w:val="24"/>
        </w:rPr>
        <w:t xml:space="preserve">11/3 </w:t>
      </w:r>
      <w:r w:rsidR="00853ABC">
        <w:rPr>
          <w:rFonts w:ascii="Cambria Math" w:eastAsiaTheme="minorEastAsia" w:hAnsi="Cambria Math" w:cs="Times New Roman"/>
          <w:sz w:val="24"/>
          <w:szCs w:val="24"/>
        </w:rPr>
        <w:t>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w:r w:rsidR="00853ABC">
        <w:rPr>
          <w:rFonts w:ascii="Cambria Math" w:hAnsi="Cambria Math" w:cs="Times New Roman"/>
          <w:sz w:val="24"/>
          <w:szCs w:val="24"/>
        </w:rPr>
        <w:t xml:space="preserve">11/4 </w:t>
      </w:r>
      <w:r w:rsidR="00853ABC">
        <w:rPr>
          <w:rFonts w:ascii="Cambria Math" w:eastAsiaTheme="minorEastAsia" w:hAnsi="Cambria Math" w:cs="Times New Roman"/>
          <w:sz w:val="24"/>
          <w:szCs w:val="24"/>
        </w:rPr>
        <w:t>sq. units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L5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5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Q10. </w:t>
      </w:r>
      <w:r w:rsidR="00330A65">
        <w:rPr>
          <w:rFonts w:ascii="Cambria Math" w:eastAsiaTheme="minorEastAsia" w:hAnsi="Cambria Math" w:cs="Times New Roman"/>
          <w:sz w:val="24"/>
          <w:szCs w:val="24"/>
        </w:rPr>
        <w:t xml:space="preserve">The area enclosed between the curve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2a-x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</m:oMath>
      <w:r w:rsidR="00330A65">
        <w:rPr>
          <w:rFonts w:ascii="Cambria Math" w:eastAsiaTheme="minorEastAsia" w:hAnsi="Cambria Math" w:cs="Times New Roman"/>
          <w:sz w:val="24"/>
          <w:szCs w:val="24"/>
        </w:rPr>
        <w:t xml:space="preserve"> and the line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x=2</m:t>
        </m:r>
      </m:oMath>
      <w:r w:rsidR="00330A65">
        <w:rPr>
          <w:rFonts w:ascii="Cambria Math" w:eastAsiaTheme="minorEastAsia" w:hAnsi="Cambria Math" w:cs="Times New Roman"/>
          <w:sz w:val="24"/>
          <w:szCs w:val="24"/>
        </w:rPr>
        <w:t xml:space="preserve"> above the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 w:rsidR="00330A65">
        <w:rPr>
          <w:rFonts w:ascii="Cambria Math" w:eastAsiaTheme="minorEastAsia" w:hAnsi="Cambria Math" w:cs="Times New Roman"/>
          <w:sz w:val="24"/>
          <w:szCs w:val="24"/>
        </w:rPr>
        <w:t>-axis is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(a) 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330A65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(b)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3π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330A65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(c) </w:t>
      </w:r>
      <w:r w:rsidR="00330A65">
        <w:rPr>
          <w:rFonts w:ascii="Cambria Math" w:hAnsi="Cambria Math" w:cs="Times New Roman"/>
          <w:sz w:val="24"/>
          <w:szCs w:val="24"/>
        </w:rPr>
        <w:t>2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330A65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(d) </w:t>
      </w:r>
      <m:oMath>
        <m:r>
          <w:rPr>
            <w:rFonts w:ascii="Cambria Math" w:hAnsi="Cambria Math" w:cs="Times New Roman"/>
            <w:sz w:val="24"/>
            <w:szCs w:val="24"/>
          </w:rPr>
          <m:t>3π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330A65">
        <w:rPr>
          <w:rFonts w:ascii="Cambria Math" w:eastAsiaTheme="minorEastAsia" w:hAnsi="Cambria Math" w:cs="Times New Roman"/>
          <w:sz w:val="24"/>
          <w:szCs w:val="24"/>
        </w:rPr>
        <w:t xml:space="preserve"> sq. units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L5</w:t>
      </w:r>
      <w:r w:rsidRPr="004E2308">
        <w:rPr>
          <w:rFonts w:ascii="Cambria Math" w:hAnsi="Cambria Math"/>
          <w:sz w:val="24"/>
          <w:szCs w:val="24"/>
        </w:rPr>
        <w:t>Difficulty</w:t>
      </w:r>
      <w:r>
        <w:rPr>
          <w:rFonts w:ascii="Cambria Math" w:hAnsi="Cambria Math"/>
          <w:sz w:val="24"/>
          <w:szCs w:val="24"/>
        </w:rPr>
        <w:t>5</w:t>
      </w:r>
    </w:p>
    <w:p w:rsidR="0044176E" w:rsidRDefault="0044176E" w:rsidP="0044176E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Qtag Mathematics</w:t>
      </w:r>
    </w:p>
    <w:p w:rsidR="0044176E" w:rsidRDefault="006D220F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Qcreator Pagemaker10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center"/>
        <w:rPr>
          <w:rFonts w:ascii="Cambria Math" w:hAnsi="Cambria Math" w:cs="Times New Roman"/>
          <w:b/>
          <w:bCs/>
          <w:color w:val="000000" w:themeColor="text1"/>
          <w:sz w:val="24"/>
          <w:szCs w:val="24"/>
        </w:rPr>
      </w:pPr>
      <w:r w:rsidRPr="00D46DA5">
        <w:rPr>
          <w:rFonts w:ascii="Cambria Math" w:hAnsi="Cambria Math" w:cs="Times New Roman"/>
          <w:b/>
          <w:bCs/>
          <w:color w:val="000000" w:themeColor="text1"/>
          <w:sz w:val="24"/>
          <w:szCs w:val="24"/>
        </w:rPr>
        <w:t>Solutions</w:t>
      </w:r>
    </w:p>
    <w:p w:rsidR="0044176E" w:rsidRPr="00D46DA5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center"/>
        <w:rPr>
          <w:rFonts w:ascii="Cambria Math" w:hAnsi="Cambria Math" w:cs="Times New Roman"/>
          <w:b/>
          <w:bCs/>
          <w:color w:val="000000" w:themeColor="text1"/>
          <w:sz w:val="24"/>
          <w:szCs w:val="24"/>
        </w:rPr>
      </w:pPr>
    </w:p>
    <w:p w:rsidR="0044176E" w:rsidRDefault="00BF0A2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S1. Ans. (d</w:t>
      </w:r>
      <w:r w:rsidR="0044176E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Pr="00BF0A21" w:rsidRDefault="00425A1A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2164084" cy="1920244"/>
            <wp:effectExtent l="19050" t="0" r="7616" b="0"/>
            <wp:docPr id="15" name="Picture 14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4" cy="192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A21" w:rsidRDefault="00EC747B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A=2</m:t>
        </m:r>
        <m:r>
          <w:rPr>
            <w:rFonts w:ascii="Cambria Math" w:eastAsiaTheme="minorEastAsia" w:hAnsi="Cambria Math" w:cs="Times New Roman"/>
            <w:i/>
            <w:color w:val="000000" w:themeColor="text1"/>
            <w:position w:val="-32"/>
            <w:sz w:val="24"/>
            <w:szCs w:val="24"/>
          </w:rPr>
          <w:object w:dxaOrig="2320" w:dyaOrig="760">
            <v:shape id="_x0000_i1053" type="#_x0000_t75" style="width:116.15pt;height:38pt" o:ole="">
              <v:imagedata r:id="rId88" o:title=""/>
            </v:shape>
            <o:OLEObject Type="Embed" ProgID="Equation.3" ShapeID="_x0000_i1053" DrawAspect="Content" ObjectID="_1674117431" r:id="rId89"/>
          </w:objec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 </w:t>
      </w:r>
    </w:p>
    <w:p w:rsidR="00EC747B" w:rsidRPr="00D46DA5" w:rsidRDefault="00EC747B" w:rsidP="00EC747B">
      <w:pPr>
        <w:pStyle w:val="ListParagraph"/>
        <w:tabs>
          <w:tab w:val="left" w:pos="270"/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>= 2 sq. units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FF0000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S2. Ans. (b)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Default="00A56F07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 xml:space="preserve">Given curves are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  <m:ctrl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sub>
            </m:sSub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y=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sub>
            </m:sSub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</m:oMath>
    </w:p>
    <w:p w:rsidR="00A56F07" w:rsidRDefault="00A56F07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Solving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sub>
            </m:sSub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x=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l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e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⇒</m:t>
            </m:r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log</m:t>
                    </m:r>
                    <m:ctrl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e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x=0, 1⇒x=1</m:t>
                </m:r>
              </m:e>
            </m:func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x=e</m:t>
        </m:r>
      </m:oMath>
    </w:p>
    <w:p w:rsidR="00A56F07" w:rsidRDefault="00A56F07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Also, for 1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&lt;x&lt;e, 0&lt;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sub>
            </m:sSub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x&lt;1⇒</m:t>
            </m:r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log</m:t>
                    </m:r>
                    <m:ctrl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e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x&gt;(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log</m:t>
                        </m: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e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func>
              </m:e>
            </m:func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</m:oMath>
    </w:p>
    <w:p w:rsidR="00A56F07" w:rsidRDefault="00A56F07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For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x&gt;e,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sub>
            </m:sSub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x&lt;(</m:t>
            </m:r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log</m:t>
                    </m:r>
                    <m:ctrl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e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e>
            </m:func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</m:oMath>
    </w:p>
    <w:p w:rsidR="00A56F07" w:rsidRDefault="00A56F07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y=(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sub>
            </m:sSub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&gt;0</m:t>
            </m: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for all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x&gt;0</m:t>
        </m:r>
      </m:oMath>
    </w:p>
    <w:p w:rsidR="00A56F07" w:rsidRDefault="00D01C0D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a</w:t>
      </w:r>
      <w:r w:rsidR="00A56F07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nd when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x→0,(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log</m:t>
                </m: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e</m:t>
                </m:r>
              </m:sub>
            </m:sSub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→∞</m:t>
            </m: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.</w:t>
      </w:r>
    </w:p>
    <w:p w:rsidR="00D01C0D" w:rsidRDefault="00D01C0D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From these information, we can plot the graph of the functions.</w:t>
      </w:r>
    </w:p>
    <w:p w:rsidR="00400A66" w:rsidRPr="00400A66" w:rsidRDefault="008E1868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eastAsiaTheme="minorEastAsia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2663957" cy="2014732"/>
            <wp:effectExtent l="19050" t="0" r="3043" b="0"/>
            <wp:docPr id="22" name="Picture 21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957" cy="20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A66" w:rsidRDefault="00400A66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Then the required area = </w:t>
      </w:r>
      <w:r w:rsidRPr="00400A66">
        <w:rPr>
          <w:rFonts w:ascii="Cambria Math" w:eastAsiaTheme="minorEastAsia" w:hAnsi="Cambria Math" w:cs="Times New Roman"/>
          <w:color w:val="000000" w:themeColor="text1"/>
          <w:position w:val="-30"/>
          <w:sz w:val="24"/>
          <w:szCs w:val="24"/>
        </w:rPr>
        <w:object w:dxaOrig="2100" w:dyaOrig="740">
          <v:shape id="_x0000_i1054" type="#_x0000_t75" style="width:105.15pt;height:37.1pt" o:ole="">
            <v:imagedata r:id="rId91" o:title=""/>
          </v:shape>
          <o:OLEObject Type="Embed" ProgID="Equation.3" ShapeID="_x0000_i1054" DrawAspect="Content" ObjectID="_1674117432" r:id="rId92"/>
        </w:object>
      </w:r>
    </w:p>
    <w:p w:rsidR="00400A66" w:rsidRDefault="00400A66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w:r w:rsidRPr="00400A66">
        <w:rPr>
          <w:rFonts w:ascii="Cambria Math" w:eastAsiaTheme="minorEastAsia" w:hAnsi="Cambria Math" w:cs="Times New Roman"/>
          <w:color w:val="000000" w:themeColor="text1"/>
          <w:position w:val="-30"/>
          <w:sz w:val="24"/>
          <w:szCs w:val="24"/>
        </w:rPr>
        <w:object w:dxaOrig="1080" w:dyaOrig="740">
          <v:shape id="_x0000_i1055" type="#_x0000_t75" style="width:53.9pt;height:37.1pt" o:ole="">
            <v:imagedata r:id="rId93" o:title=""/>
          </v:shape>
          <o:OLEObject Type="Embed" ProgID="Equation.3" ShapeID="_x0000_i1055" DrawAspect="Content" ObjectID="_1674117433" r:id="rId94"/>
        </w:object>
      </w:r>
      <w:r w:rsidRPr="00400A66">
        <w:rPr>
          <w:rFonts w:ascii="Cambria Math" w:eastAsiaTheme="minorEastAsia" w:hAnsi="Cambria Math" w:cs="Times New Roman"/>
          <w:color w:val="000000" w:themeColor="text1"/>
          <w:position w:val="-30"/>
          <w:sz w:val="24"/>
          <w:szCs w:val="24"/>
        </w:rPr>
        <w:object w:dxaOrig="1280" w:dyaOrig="740">
          <v:shape id="_x0000_i1056" type="#_x0000_t75" style="width:64.05pt;height:37.1pt" o:ole="">
            <v:imagedata r:id="rId95" o:title=""/>
          </v:shape>
          <o:OLEObject Type="Embed" ProgID="Equation.3" ShapeID="_x0000_i1056" DrawAspect="Content" ObjectID="_1674117434" r:id="rId96"/>
        </w:object>
      </w:r>
    </w:p>
    <w:p w:rsidR="00400A66" w:rsidRDefault="00400A66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e</m:t>
                        </m:r>
                      </m:sub>
                    </m:sSub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Name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x-x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e>
                </m:func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e</m:t>
            </m:r>
          </m:sup>
        </m:sSub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x(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log</m:t>
                        </m:r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e</m:t>
                        </m:r>
                      </m:sub>
                    </m:sSub>
                  </m:fName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func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e</m:t>
            </m:r>
          </m:sup>
        </m:sSub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</m:t>
        </m:r>
      </m:oMath>
      <w:r w:rsidR="00CC0DDD" w:rsidRPr="00400A66">
        <w:rPr>
          <w:rFonts w:ascii="Cambria Math" w:eastAsiaTheme="minorEastAsia" w:hAnsi="Cambria Math" w:cs="Times New Roman"/>
          <w:color w:val="000000" w:themeColor="text1"/>
          <w:position w:val="-30"/>
          <w:sz w:val="24"/>
          <w:szCs w:val="24"/>
        </w:rPr>
        <w:object w:dxaOrig="1320" w:dyaOrig="740">
          <v:shape id="_x0000_i1057" type="#_x0000_t75" style="width:65.8pt;height:37.1pt" o:ole="">
            <v:imagedata r:id="rId97" o:title=""/>
          </v:shape>
          <o:OLEObject Type="Embed" ProgID="Equation.3" ShapeID="_x0000_i1057" DrawAspect="Content" ObjectID="_1674117435" r:id="rId98"/>
        </w:object>
      </w:r>
    </w:p>
    <w:p w:rsidR="007C1EEB" w:rsidRDefault="007C1EEB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1-e+2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log</m:t>
                        </m:r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e</m:t>
                        </m:r>
                      </m:sub>
                    </m:sSub>
                  </m:fName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x-x</m:t>
                    </m:r>
                  </m:e>
                </m:func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e</m:t>
            </m:r>
          </m:sup>
        </m:sSub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=3-e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units.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44176E" w:rsidRDefault="00CC0DDD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lastRenderedPageBreak/>
        <w:t>S3. Ans. (a</w:t>
      </w:r>
      <w:r w:rsidR="0044176E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Default="00CC0DDD" w:rsidP="00CC0DDD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 xml:space="preserve">The points in the required region satisfy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4≤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≤2(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y</m:t>
            </m:r>
          </m:e>
        </m: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)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>(1)</w:t>
      </w:r>
    </w:p>
    <w:p w:rsidR="00CC0DDD" w:rsidRDefault="00CC0DDD" w:rsidP="00CC0DDD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Since the curve (1) is symmetrical about both the axes, the required area is 4 times the area of the region in the first quadrant. Therefore, it is sufficient to sketch the region and to find the area in the first quadrant.</w:t>
      </w:r>
    </w:p>
    <w:p w:rsidR="00A50BA2" w:rsidRDefault="00A50BA2" w:rsidP="00CC0DDD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In the first quadrant, the curve (1) consist of two curves</w:t>
      </w:r>
    </w:p>
    <w:p w:rsidR="007A0454" w:rsidRDefault="00412C02" w:rsidP="007A0454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≥4,</m:t>
        </m:r>
      </m:oMath>
      <w:r w:rsidR="00A50BA2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and</w:t>
      </w:r>
      <w:r w:rsidR="00A50BA2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)</m:t>
        </m:r>
      </m:oMath>
    </w:p>
    <w:p w:rsidR="00CC0DDD" w:rsidRPr="007A0454" w:rsidRDefault="00CC0DDD" w:rsidP="007A0454">
      <w:pPr>
        <w:pStyle w:val="ListParagraph"/>
        <w:tabs>
          <w:tab w:val="right" w:pos="900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d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-2x-2y≥0</m:t>
        </m:r>
      </m:oMath>
      <w:r w:rsidR="007A0454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)</m:t>
        </m:r>
      </m:oMath>
    </w:p>
    <w:p w:rsidR="0044176E" w:rsidRPr="007A0454" w:rsidRDefault="004B287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3456439" cy="1420371"/>
            <wp:effectExtent l="19050" t="0" r="0" b="0"/>
            <wp:docPr id="23" name="Picture 22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439" cy="142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454" w:rsidRDefault="00F7271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∴ </m:t>
        </m:r>
      </m:oMath>
      <w:r>
        <w:rPr>
          <w:rFonts w:ascii="Cambria Math" w:hAnsi="Cambria Math" w:cs="Times New Roman"/>
          <w:color w:val="000000" w:themeColor="text1"/>
          <w:sz w:val="24"/>
          <w:szCs w:val="24"/>
        </w:rPr>
        <w:t xml:space="preserve">Required area = 4 area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ABCDA</m:t>
        </m:r>
      </m:oMath>
    </w:p>
    <w:p w:rsidR="00F72711" w:rsidRDefault="00F7271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4 (area of semi-circle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ABCA)-(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area of sector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ADCA)</m:t>
        </m:r>
      </m:oMath>
    </w:p>
    <w:p w:rsidR="00F72711" w:rsidRDefault="00F7271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4(area of semi-circle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ABCA)-(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area of sector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OADCO-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area of triangle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OAC)</m:t>
        </m:r>
      </m:oMath>
    </w:p>
    <w:p w:rsidR="00F72711" w:rsidRPr="00F72711" w:rsidRDefault="00F7271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4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π-(π-2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=8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units.</w:t>
      </w:r>
    </w:p>
    <w:p w:rsidR="007A0454" w:rsidRDefault="007A0454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44176E" w:rsidRDefault="00F7271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S4. Ans. (c</w:t>
      </w:r>
      <w:r w:rsidR="0044176E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Default="00F7271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 xml:space="preserve">The required area will be equal to the area enclosed by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y=f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, y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-axis between the abscissa at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y=-2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y=6</m:t>
        </m:r>
      </m:oMath>
    </w:p>
    <w:p w:rsidR="00F72711" w:rsidRDefault="00F7271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Hence,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A=</m:t>
        </m:r>
        <m:r>
          <w:rPr>
            <w:rFonts w:ascii="Cambria Math" w:eastAsiaTheme="minorEastAsia" w:hAnsi="Cambria Math" w:cs="Times New Roman"/>
            <w:i/>
            <w:color w:val="000000" w:themeColor="text1"/>
            <w:position w:val="-32"/>
            <w:sz w:val="24"/>
            <w:szCs w:val="24"/>
          </w:rPr>
          <w:object w:dxaOrig="1620" w:dyaOrig="760">
            <v:shape id="_x0000_i1058" type="#_x0000_t75" style="width:80.85pt;height:38pt" o:ole="">
              <v:imagedata r:id="rId100" o:title=""/>
            </v:shape>
            <o:OLEObject Type="Embed" ProgID="Equation.3" ShapeID="_x0000_i1058" DrawAspect="Content" ObjectID="_1674117436" r:id="rId101"/>
          </w:object>
        </m:r>
        <m:r>
          <w:rPr>
            <w:rFonts w:ascii="Cambria Math" w:eastAsiaTheme="minorEastAsia" w:hAnsi="Cambria Math" w:cs="Times New Roman"/>
            <w:i/>
            <w:color w:val="000000" w:themeColor="text1"/>
            <w:position w:val="-30"/>
            <w:sz w:val="24"/>
            <w:szCs w:val="24"/>
          </w:rPr>
          <w:object w:dxaOrig="1760" w:dyaOrig="740">
            <v:shape id="_x0000_i1059" type="#_x0000_t75" style="width:87.9pt;height:37.1pt" o:ole="">
              <v:imagedata r:id="rId102" o:title=""/>
            </v:shape>
            <o:OLEObject Type="Embed" ProgID="Equation.3" ShapeID="_x0000_i1059" DrawAspect="Content" ObjectID="_1674117437" r:id="rId103"/>
          </w:object>
        </m:r>
      </m:oMath>
    </w:p>
    <w:p w:rsidR="00F72711" w:rsidRDefault="00F7271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w:r w:rsidRPr="00F72711">
        <w:rPr>
          <w:rFonts w:ascii="Cambria Math" w:eastAsiaTheme="minorEastAsia" w:hAnsi="Cambria Math" w:cs="Times New Roman"/>
          <w:color w:val="000000" w:themeColor="text1"/>
          <w:position w:val="-32"/>
          <w:sz w:val="24"/>
          <w:szCs w:val="24"/>
        </w:rPr>
        <w:object w:dxaOrig="1840" w:dyaOrig="760">
          <v:shape id="_x0000_i1060" type="#_x0000_t75" style="width:91.9pt;height:38pt" o:ole="">
            <v:imagedata r:id="rId104" o:title=""/>
          </v:shape>
          <o:OLEObject Type="Embed" ProgID="Equation.3" ShapeID="_x0000_i1060" DrawAspect="Content" ObjectID="_1674117438" r:id="rId105"/>
        </w:object>
      </w:r>
      <w:r w:rsidR="00D31B83" w:rsidRPr="00F72711">
        <w:rPr>
          <w:rFonts w:ascii="Cambria Math" w:eastAsiaTheme="minorEastAsia" w:hAnsi="Cambria Math" w:cs="Times New Roman"/>
          <w:color w:val="000000" w:themeColor="text1"/>
          <w:position w:val="-30"/>
          <w:sz w:val="24"/>
          <w:szCs w:val="24"/>
        </w:rPr>
        <w:object w:dxaOrig="2079" w:dyaOrig="740">
          <v:shape id="_x0000_i1061" type="#_x0000_t75" style="width:103.8pt;height:37.1pt" o:ole="">
            <v:imagedata r:id="rId106" o:title=""/>
          </v:shape>
          <o:OLEObject Type="Embed" ProgID="Equation.3" ShapeID="_x0000_i1061" DrawAspect="Content" ObjectID="_1674117439" r:id="rId107"/>
        </w:object>
      </w: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</w:t>
      </w:r>
      <w:r w:rsidR="00237434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s.</w:t>
      </w:r>
    </w:p>
    <w:p w:rsidR="00237434" w:rsidRPr="00237434" w:rsidRDefault="002F2B50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b/>
          <w:bCs/>
          <w:color w:val="C00000"/>
          <w:sz w:val="24"/>
          <w:szCs w:val="24"/>
        </w:rPr>
      </w:pPr>
      <w:r>
        <w:rPr>
          <w:rFonts w:ascii="Cambria Math" w:eastAsiaTheme="minorEastAsia" w:hAnsi="Cambria Math" w:cs="Times New Roman"/>
          <w:b/>
          <w:bCs/>
          <w:noProof/>
          <w:color w:val="C00000"/>
          <w:sz w:val="24"/>
          <w:szCs w:val="24"/>
          <w:lang w:val="en-US" w:bidi="hi-IN"/>
        </w:rPr>
        <w:drawing>
          <wp:inline distT="0" distB="0" distL="0" distR="0">
            <wp:extent cx="1426467" cy="2036068"/>
            <wp:effectExtent l="19050" t="0" r="2283" b="0"/>
            <wp:docPr id="24" name="Picture 23" descr="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7" cy="203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44176E" w:rsidRDefault="00D31B83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S5. Ans. (d</w:t>
      </w:r>
      <w:r w:rsidR="0044176E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Default="00D31B83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 xml:space="preserve">Curve tracing :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y=x+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func>
      </m:oMath>
    </w:p>
    <w:p w:rsidR="00D31B83" w:rsidRDefault="00412C0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dy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dx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=1+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x≥0∀x</m:t>
            </m:r>
          </m:e>
        </m:func>
      </m:oMath>
      <w:r w:rsidR="007E7D2A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</w:t>
      </w:r>
    </w:p>
    <w:p w:rsidR="007E7D2A" w:rsidRDefault="007E7D2A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lastRenderedPageBreak/>
        <w:t xml:space="preserve">Also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y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d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=-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x=0</m:t>
            </m:r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when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x=nπ, n∈Z</m:t>
        </m:r>
      </m:oMath>
    </w:p>
    <w:p w:rsidR="007E7D2A" w:rsidRDefault="007E7D2A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Hence,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x=nπ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are points of inflection, where </w:t>
      </w:r>
      <w:r w:rsidR="008B6848" w:rsidRPr="008B6848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curve</w:t>
      </w: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changes its concavity.</w:t>
      </w:r>
    </w:p>
    <w:p w:rsidR="007E7D2A" w:rsidRDefault="007E7D2A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Also for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x∈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 π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,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x&gt;0⇒x+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x&gt;x.</m:t>
                </m:r>
              </m:e>
            </m:func>
          </m:e>
        </m:func>
      </m:oMath>
    </w:p>
    <w:p w:rsidR="007E7D2A" w:rsidRDefault="007E7D2A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And for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x∈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π, 2π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,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x&lt;0⇒x+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x&lt;x.</m:t>
                </m:r>
              </m:e>
            </m:func>
          </m:e>
        </m:func>
      </m:oMath>
    </w:p>
    <w:p w:rsidR="007E7D2A" w:rsidRDefault="007E7D2A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From these information, we can plot the graph for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y=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f(x)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and its inverse.</w:t>
      </w:r>
    </w:p>
    <w:p w:rsidR="001B5CC9" w:rsidRPr="001B5CC9" w:rsidRDefault="004514D0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b/>
          <w:bCs/>
          <w:color w:val="FF0000"/>
          <w:sz w:val="24"/>
          <w:szCs w:val="24"/>
        </w:rPr>
      </w:pPr>
      <w:r>
        <w:rPr>
          <w:rFonts w:ascii="Cambria Math" w:eastAsiaTheme="minorEastAsia" w:hAnsi="Cambria Math" w:cs="Times New Roman"/>
          <w:b/>
          <w:bCs/>
          <w:noProof/>
          <w:color w:val="FF0000"/>
          <w:sz w:val="24"/>
          <w:szCs w:val="24"/>
          <w:lang w:val="en-US" w:bidi="hi-IN"/>
        </w:rPr>
        <w:drawing>
          <wp:inline distT="0" distB="0" distL="0" distR="0">
            <wp:extent cx="1978156" cy="1405131"/>
            <wp:effectExtent l="19050" t="0" r="3044" b="0"/>
            <wp:docPr id="25" name="Picture 24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156" cy="140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C9" w:rsidRDefault="0026513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Required area = 4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A, 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where</w:t>
      </w:r>
    </w:p>
    <w:p w:rsidR="00265132" w:rsidRDefault="0026513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A=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π</m:t>
            </m:r>
          </m:sup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(x+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x)dx-</m:t>
                </m:r>
                <m:nary>
                  <m:naryPr>
                    <m:limLoc m:val="subSup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π</m:t>
                    </m:r>
                  </m:sup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xdx</m:t>
                    </m:r>
                  </m:e>
                </m:nary>
              </m:e>
            </m:func>
          </m:e>
        </m:nary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265132" w:rsidRDefault="00265132" w:rsidP="00306142">
      <w:pPr>
        <w:pStyle w:val="ListParagraph"/>
        <w:tabs>
          <w:tab w:val="left" w:pos="18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</w:r>
      <w:r w:rsidR="00306142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</w:t>
      </w: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π</m:t>
            </m:r>
          </m:sup>
          <m:e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 dx=2</m:t>
                </m:r>
              </m:e>
            </m:func>
          </m:e>
        </m:nary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square units.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44176E" w:rsidRDefault="004F380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S6. Ans. (d</w:t>
      </w:r>
      <w:r w:rsidR="0044176E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Default="004F3801" w:rsidP="004F3801">
      <w:pPr>
        <w:pStyle w:val="ListParagraph"/>
        <w:tabs>
          <w:tab w:val="left" w:pos="540"/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Area</w:t>
      </w:r>
      <w:r>
        <w:rPr>
          <w:rFonts w:ascii="Cambria Math" w:hAnsi="Cambria Math" w:cs="Times New Roman"/>
          <w:color w:val="000000" w:themeColor="text1"/>
          <w:sz w:val="24"/>
          <w:szCs w:val="24"/>
        </w:rPr>
        <w:tab/>
        <w:t xml:space="preserve">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dx=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+1</m:t>
                </m:r>
              </m:e>
            </m:rad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e>
            </m:rad>
          </m:e>
        </m:nary>
      </m:oMath>
    </w:p>
    <w:p w:rsidR="004F3801" w:rsidRDefault="004F3801" w:rsidP="004F3801">
      <w:pPr>
        <w:pStyle w:val="ListParagraph"/>
        <w:tabs>
          <w:tab w:val="left" w:pos="540"/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 xml:space="preserve">=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+1</m:t>
            </m:r>
          </m:e>
        </m:ra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1+1</m:t>
            </m:r>
          </m:e>
        </m:rad>
      </m:oMath>
    </w:p>
    <w:p w:rsidR="004F3801" w:rsidRDefault="004F3801" w:rsidP="004F3801">
      <w:pPr>
        <w:pStyle w:val="ListParagraph"/>
        <w:tabs>
          <w:tab w:val="left" w:pos="540"/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 xml:space="preserve">=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+1</m:t>
                    </m:r>
                  </m:e>
                </m:rad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b</m:t>
            </m:r>
          </m:sup>
        </m:sSubSup>
      </m:oMath>
    </w:p>
    <w:p w:rsidR="004F3801" w:rsidRDefault="004F3801" w:rsidP="004F3801">
      <w:pPr>
        <w:pStyle w:val="ListParagraph"/>
        <w:tabs>
          <w:tab w:val="left" w:pos="540"/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∴f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d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dx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+1</m:t>
                </m:r>
              </m:e>
            </m:rad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2x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+1</m:t>
                </m:r>
              </m:e>
            </m:rad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+1</m:t>
                </m:r>
              </m:e>
            </m:rad>
          </m:den>
        </m:f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.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44176E" w:rsidRDefault="007F021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S7. Ans. (c</w:t>
      </w:r>
      <w:r w:rsidR="0044176E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Default="00412C0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π/4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β</m:t>
            </m:r>
          </m:sup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dx=β</m:t>
            </m:r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β+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4</m:t>
                    </m:r>
                  </m:den>
                </m:f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β+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 xml:space="preserve"> β</m:t>
                    </m:r>
                  </m:e>
                </m:func>
              </m:e>
            </m:func>
          </m:e>
        </m:nary>
      </m:oMath>
      <w:r w:rsidR="004131D5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4131D5" w:rsidRDefault="004131D5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Differentiating both sides w.r.t.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β,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we get</w:t>
      </w:r>
    </w:p>
    <w:p w:rsidR="004131D5" w:rsidRDefault="004131D5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∴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β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=β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β+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β-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4</m:t>
                    </m:r>
                  </m:den>
                </m:f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β+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e>
                </m:func>
              </m:e>
            </m:func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4131D5" w:rsidRDefault="004131D5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⇒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β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=-β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β+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β+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β-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β</m:t>
                        </m:r>
                      </m:e>
                    </m:func>
                  </m:e>
                </m:func>
              </m:e>
            </m:func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4131D5" w:rsidRDefault="004131D5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⇒f'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44176E" w:rsidRDefault="00AB279B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S8. Ans. (d</w:t>
      </w:r>
      <w:r w:rsidR="0044176E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Default="00AB279B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sin</m:t>
                </m:r>
                <m:ctrl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-1</m:t>
                </m:r>
              </m:sup>
            </m:sSup>
          </m:fName>
          <m:e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|sin</m:t>
                </m:r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x|=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x,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0≤x&lt;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π-x,</m:t>
                          </m:r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≤x&lt;π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x-π,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e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π≤x&lt;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ctrlPr>
                            <w:rPr>
                              <w:rFonts w:ascii="Cambria Math" w:eastAsia="Cambria Math" w:hAnsi="Cambria Math" w:cs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π-x,</m:t>
                          </m:r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≤x&lt;2π</m:t>
                          </m:r>
                        </m:e>
                      </m:mr>
                    </m:m>
                  </m:e>
                </m:d>
              </m:e>
            </m:func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AB279B" w:rsidRDefault="00AB279B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w:lastRenderedPageBreak/>
          <m:t>y=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(sin</m:t>
                </m:r>
                <m:ctrl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-1</m:t>
                </m:r>
              </m:sup>
            </m:sSup>
          </m:fName>
          <m:e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|sin</m:t>
                </m:r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x|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0≤x&lt;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π-x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,</m:t>
                          </m:r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≤x&lt;π</m:t>
                          </m:r>
                        </m:e>
                      </m:m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x-π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,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e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π≤x&lt;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ctrlPr>
                            <w:rPr>
                              <w:rFonts w:ascii="Cambria Math" w:eastAsia="Cambria Math" w:hAnsi="Cambria Math" w:cs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e>
                      </m:m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π-x</m:t>
                                  </m: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,</m:t>
                          </m:r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≤x&lt;2π</m:t>
                          </m:r>
                        </m:e>
                      </m:mr>
                    </m:m>
                  </m:e>
                </m:d>
              </m:e>
            </m:func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d</w:t>
      </w:r>
    </w:p>
    <w:p w:rsidR="00AB279B" w:rsidRDefault="009D1235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The required area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is shown shaded in the figure.</w:t>
      </w:r>
    </w:p>
    <w:p w:rsidR="009D1235" w:rsidRPr="009D1235" w:rsidRDefault="00420CE3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b/>
          <w:bCs/>
          <w:color w:val="FF0000"/>
          <w:sz w:val="24"/>
          <w:szCs w:val="24"/>
        </w:rPr>
      </w:pPr>
      <w:r>
        <w:rPr>
          <w:rFonts w:ascii="Cambria Math" w:eastAsiaTheme="minorEastAsia" w:hAnsi="Cambria Math" w:cs="Times New Roman"/>
          <w:b/>
          <w:bCs/>
          <w:noProof/>
          <w:color w:val="FF0000"/>
          <w:sz w:val="24"/>
          <w:szCs w:val="24"/>
          <w:lang w:val="en-US" w:bidi="hi-IN"/>
        </w:rPr>
        <w:drawing>
          <wp:inline distT="0" distB="0" distL="0" distR="0">
            <wp:extent cx="3316231" cy="1722124"/>
            <wp:effectExtent l="19050" t="0" r="0" b="0"/>
            <wp:docPr id="26" name="Picture 25" descr="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231" cy="172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35" w:rsidRDefault="00991E77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⇒4</m:t>
        </m:r>
        <m:r>
          <w:rPr>
            <w:rFonts w:ascii="Cambria Math" w:eastAsiaTheme="minorEastAsia" w:hAnsi="Cambria Math" w:cs="Times New Roman"/>
            <w:i/>
            <w:color w:val="000000" w:themeColor="text1"/>
            <w:position w:val="-32"/>
            <w:sz w:val="24"/>
            <w:szCs w:val="24"/>
          </w:rPr>
          <w:object w:dxaOrig="1560" w:dyaOrig="760">
            <v:shape id="_x0000_i1062" type="#_x0000_t75" style="width:78.2pt;height:38pt" o:ole="">
              <v:imagedata r:id="rId111" o:title=""/>
            </v:shape>
            <o:OLEObject Type="Embed" ProgID="Equation.3" ShapeID="_x0000_i1062" DrawAspect="Content" ObjectID="_1674117440" r:id="rId112"/>
          </w:object>
        </m:r>
        <m:r>
          <w:rPr>
            <w:rFonts w:ascii="Cambria Math" w:eastAsiaTheme="minorEastAsia" w:hAnsi="Cambria Math" w:cs="Times New Roman"/>
            <w:i/>
            <w:color w:val="000000" w:themeColor="text1"/>
            <w:position w:val="-30"/>
            <w:sz w:val="24"/>
            <w:szCs w:val="24"/>
          </w:rPr>
          <w:object w:dxaOrig="1300" w:dyaOrig="740">
            <v:shape id="_x0000_i1063" type="#_x0000_t75" style="width:64.95pt;height:37.1pt" o:ole="">
              <v:imagedata r:id="rId113" o:title=""/>
            </v:shape>
            <o:OLEObject Type="Embed" ProgID="Equation.3" ShapeID="_x0000_i1063" DrawAspect="Content" ObjectID="_1674117441" r:id="rId114"/>
          </w:objec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991E77" w:rsidRDefault="00991E77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π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π-3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6</m:t>
                </m:r>
              </m:den>
            </m:f>
          </m:e>
        </m:d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units.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44176E" w:rsidRDefault="003639A0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S9. Ans. (c</w:t>
      </w:r>
      <w:r w:rsidR="0044176E">
        <w:rPr>
          <w:rFonts w:ascii="Cambria Math" w:hAnsi="Cambria Math" w:cs="Times New Roman"/>
          <w:color w:val="000000" w:themeColor="text1"/>
          <w:sz w:val="24"/>
          <w:szCs w:val="24"/>
        </w:rPr>
        <w:t>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Default="00412C0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=4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y</m:t>
                </m:r>
              </m:e>
            </m:rad>
          </m:e>
        </m: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</m:oMath>
      <w:r w:rsidR="003639A0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3639A0" w:rsidRDefault="003639A0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For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y∈</m:t>
        </m:r>
        <m:d>
          <m:dPr>
            <m:begChr m:val="[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1, 4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,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y</m:t>
                </m:r>
              </m:e>
            </m:rad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=1⇒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=4x.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 </w:t>
      </w:r>
    </w:p>
    <w:p w:rsidR="003639A0" w:rsidRDefault="003639A0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Similarly, for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x∈</m:t>
        </m:r>
        <m:d>
          <m:dPr>
            <m:begChr m:val="[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1, 4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,</m:t>
        </m:r>
        <m:d>
          <m:dPr>
            <m:begChr m:val="⌊"/>
            <m:endChr m:val="⌋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</m:rad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=1</m: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and</w:t>
      </w:r>
    </w:p>
    <w:p w:rsidR="003639A0" w:rsidRDefault="00412C0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=4</m:t>
        </m:r>
        <m:d>
          <m:dPr>
            <m:begChr m:val="⌊"/>
            <m:endChr m:val="⌋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</m:rad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y</m:t>
        </m:r>
      </m:oMath>
      <w:r w:rsidR="003639A0"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should transform into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=4y.</m:t>
        </m:r>
      </m:oMath>
    </w:p>
    <w:p w:rsidR="003639A0" w:rsidRPr="003639A0" w:rsidRDefault="002D0229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b/>
          <w:bCs/>
          <w:color w:val="FF0000"/>
          <w:sz w:val="24"/>
          <w:szCs w:val="24"/>
        </w:rPr>
      </w:pPr>
      <w:r>
        <w:rPr>
          <w:rFonts w:ascii="Cambria Math" w:eastAsiaTheme="minorEastAsia" w:hAnsi="Cambria Math" w:cs="Times New Roman"/>
          <w:b/>
          <w:bCs/>
          <w:noProof/>
          <w:color w:val="FF0000"/>
          <w:sz w:val="24"/>
          <w:szCs w:val="24"/>
          <w:lang w:val="en-US" w:bidi="hi-IN"/>
        </w:rPr>
        <w:drawing>
          <wp:inline distT="0" distB="0" distL="0" distR="0">
            <wp:extent cx="1508763" cy="1100330"/>
            <wp:effectExtent l="19050" t="0" r="0" b="0"/>
            <wp:docPr id="27" name="Picture 26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3" cy="1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A0" w:rsidRDefault="0054110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>The required area is being shaded.</w:t>
      </w:r>
    </w:p>
    <w:p w:rsidR="00541102" w:rsidRDefault="0054110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A=</m:t>
        </m:r>
        <m:r>
          <w:rPr>
            <w:rFonts w:ascii="Cambria Math" w:eastAsiaTheme="minorEastAsia" w:hAnsi="Cambria Math" w:cs="Times New Roman"/>
            <w:i/>
            <w:color w:val="000000" w:themeColor="text1"/>
            <w:position w:val="-30"/>
            <w:sz w:val="24"/>
            <w:szCs w:val="24"/>
          </w:rPr>
          <w:object w:dxaOrig="1560" w:dyaOrig="740">
            <v:shape id="_x0000_i1064" type="#_x0000_t75" style="width:78.2pt;height:37.1pt" o:ole="">
              <v:imagedata r:id="rId116" o:title=""/>
            </v:shape>
            <o:OLEObject Type="Embed" ProgID="Equation.3" ShapeID="_x0000_i1064" DrawAspect="Content" ObjectID="_1674117442" r:id="rId117"/>
          </w:object>
        </m:r>
        <m:r>
          <w:rPr>
            <w:rFonts w:ascii="Cambria Math" w:eastAsiaTheme="minorEastAsia" w:hAnsi="Cambria Math" w:cs="Times New Roman"/>
            <w:i/>
            <w:color w:val="000000" w:themeColor="text1"/>
            <w:position w:val="-32"/>
            <w:sz w:val="24"/>
            <w:szCs w:val="24"/>
          </w:rPr>
          <w:object w:dxaOrig="1640" w:dyaOrig="760">
            <v:shape id="_x0000_i1065" type="#_x0000_t75" style="width:82.15pt;height:38pt" o:ole="">
              <v:imagedata r:id="rId118" o:title=""/>
            </v:shape>
            <o:OLEObject Type="Embed" ProgID="Equation.3" ShapeID="_x0000_i1065" DrawAspect="Content" ObjectID="_1674117443" r:id="rId119"/>
          </w:object>
        </m:r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541102" w:rsidRDefault="00541102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=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3/2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-x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3/2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12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</m:t>
            </m:r>
          </m:sup>
        </m:sSubSup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sq. units.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S10. Ans. (b)</w:t>
      </w:r>
    </w:p>
    <w:p w:rsidR="0044176E" w:rsidRDefault="0044176E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>Sol.</w:t>
      </w:r>
    </w:p>
    <w:p w:rsidR="0044176E" w:rsidRDefault="00265621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hAnsi="Cambria Math" w:cs="Times New Roman"/>
          <w:color w:val="000000" w:themeColor="text1"/>
          <w:sz w:val="24"/>
          <w:szCs w:val="24"/>
        </w:rPr>
        <w:t xml:space="preserve">The required area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A=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2a</m:t>
            </m:r>
          </m:sup>
          <m:e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2a-x</m:t>
                    </m:r>
                  </m:den>
                </m:f>
              </m:e>
            </m:rad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dx</m:t>
            </m:r>
          </m:e>
        </m:nary>
      </m:oMath>
    </w:p>
    <w:p w:rsidR="00265621" w:rsidRPr="00265621" w:rsidRDefault="00F76CE0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b/>
          <w:bCs/>
          <w:color w:val="FF0000"/>
          <w:sz w:val="24"/>
          <w:szCs w:val="24"/>
        </w:rPr>
      </w:pPr>
      <w:r>
        <w:rPr>
          <w:rFonts w:ascii="Cambria Math" w:eastAsiaTheme="minorEastAsia" w:hAnsi="Cambria Math" w:cs="Times New Roman"/>
          <w:b/>
          <w:bCs/>
          <w:noProof/>
          <w:color w:val="FF0000"/>
          <w:sz w:val="24"/>
          <w:szCs w:val="24"/>
          <w:lang w:val="en-US" w:bidi="hi-IN"/>
        </w:rPr>
        <w:lastRenderedPageBreak/>
        <w:drawing>
          <wp:inline distT="0" distB="0" distL="0" distR="0">
            <wp:extent cx="1511811" cy="1271019"/>
            <wp:effectExtent l="19050" t="0" r="0" b="0"/>
            <wp:docPr id="28" name="Picture 27" descr="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11" cy="127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F7" w:rsidRDefault="00A478F7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Put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x=2a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sin</m:t>
                </m: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θ</m:t>
            </m: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func>
      </m:oMath>
    </w:p>
    <w:p w:rsidR="00A478F7" w:rsidRDefault="00A478F7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⇒dx=2a2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θ</m:t>
            </m:r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θ dθ</m:t>
                </m:r>
              </m:e>
            </m:func>
          </m:e>
        </m:func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 </w:t>
      </w:r>
    </w:p>
    <w:p w:rsidR="00A478F7" w:rsidRDefault="00A478F7" w:rsidP="0044176E">
      <w:pPr>
        <w:pStyle w:val="ListParagraph"/>
        <w:tabs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⇒A=8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π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1-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θ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d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θ</m:t>
            </m:r>
          </m:e>
        </m:nary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  </w:t>
      </w:r>
    </w:p>
    <w:p w:rsidR="00A478F7" w:rsidRDefault="00A478F7" w:rsidP="00A478F7">
      <w:pPr>
        <w:pStyle w:val="ListParagraph"/>
        <w:tabs>
          <w:tab w:val="left" w:pos="450"/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 xml:space="preserve"> 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π</m:t>
            </m:r>
          </m:sup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(1-2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θ+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cos</m:t>
                        </m: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Name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θ)dθ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e>
                </m:func>
              </m:e>
            </m:func>
          </m:e>
        </m:nary>
      </m:oMath>
    </w:p>
    <w:p w:rsidR="00A478F7" w:rsidRPr="00A478F7" w:rsidRDefault="00A478F7" w:rsidP="00A478F7">
      <w:pPr>
        <w:pStyle w:val="ListParagraph"/>
        <w:tabs>
          <w:tab w:val="left" w:pos="450"/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 xml:space="preserve"> 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π</m:t>
            </m:r>
          </m:sup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1-2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θ+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1+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4θ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func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d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θ</m:t>
            </m:r>
          </m:e>
        </m:nary>
      </m:oMath>
    </w:p>
    <w:p w:rsidR="00A42949" w:rsidRDefault="00A478F7" w:rsidP="00A478F7">
      <w:pPr>
        <w:pStyle w:val="ListParagraph"/>
        <w:tabs>
          <w:tab w:val="left" w:pos="450"/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3π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</m:oMath>
      <w:r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  <w:t xml:space="preserve"> </w:t>
      </w:r>
    </w:p>
    <w:p w:rsidR="00627F9E" w:rsidRPr="00A478F7" w:rsidRDefault="00627F9E" w:rsidP="00A478F7">
      <w:pPr>
        <w:pStyle w:val="ListParagraph"/>
        <w:tabs>
          <w:tab w:val="left" w:pos="450"/>
          <w:tab w:val="left" w:pos="4320"/>
        </w:tabs>
        <w:spacing w:after="0" w:line="240" w:lineRule="auto"/>
        <w:ind w:left="0"/>
        <w:jc w:val="both"/>
        <w:rPr>
          <w:rFonts w:ascii="Cambria Math" w:eastAsiaTheme="minorEastAsia" w:hAnsi="Cambria Math" w:cs="Times New Roman"/>
          <w:color w:val="000000" w:themeColor="text1"/>
          <w:sz w:val="24"/>
          <w:szCs w:val="24"/>
        </w:rPr>
      </w:pPr>
    </w:p>
    <w:sectPr w:rsidR="00627F9E" w:rsidRPr="00A478F7" w:rsidSect="00C62920">
      <w:footerReference w:type="default" r:id="rId121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FC1" w:rsidRDefault="007C5FC1" w:rsidP="0037575C">
      <w:pPr>
        <w:spacing w:after="0" w:line="240" w:lineRule="auto"/>
      </w:pPr>
      <w:r>
        <w:separator/>
      </w:r>
    </w:p>
  </w:endnote>
  <w:endnote w:type="continuationSeparator" w:id="1">
    <w:p w:rsidR="007C5FC1" w:rsidRDefault="007C5FC1" w:rsidP="00375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8747"/>
      <w:docPartObj>
        <w:docPartGallery w:val="Page Numbers (Bottom of Page)"/>
        <w:docPartUnique/>
      </w:docPartObj>
    </w:sdtPr>
    <w:sdtContent>
      <w:p w:rsidR="00D31B83" w:rsidRDefault="00412C02">
        <w:pPr>
          <w:pStyle w:val="Footer"/>
          <w:jc w:val="center"/>
        </w:pPr>
        <w:fldSimple w:instr=" PAGE   \* MERGEFORMAT ">
          <w:r w:rsidR="000E7D19">
            <w:rPr>
              <w:noProof/>
            </w:rPr>
            <w:t>21</w:t>
          </w:r>
        </w:fldSimple>
      </w:p>
    </w:sdtContent>
  </w:sdt>
  <w:p w:rsidR="00D31B83" w:rsidRDefault="00D31B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FC1" w:rsidRDefault="007C5FC1" w:rsidP="0037575C">
      <w:pPr>
        <w:spacing w:after="0" w:line="240" w:lineRule="auto"/>
      </w:pPr>
      <w:r>
        <w:separator/>
      </w:r>
    </w:p>
  </w:footnote>
  <w:footnote w:type="continuationSeparator" w:id="1">
    <w:p w:rsidR="007C5FC1" w:rsidRDefault="007C5FC1" w:rsidP="003757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E4C4B"/>
    <w:multiLevelType w:val="hybridMultilevel"/>
    <w:tmpl w:val="C2FE3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5987"/>
    <w:rsid w:val="000149EE"/>
    <w:rsid w:val="00015C5F"/>
    <w:rsid w:val="00020EFC"/>
    <w:rsid w:val="00022504"/>
    <w:rsid w:val="00052D4D"/>
    <w:rsid w:val="00062306"/>
    <w:rsid w:val="00076E7F"/>
    <w:rsid w:val="00097F04"/>
    <w:rsid w:val="000A2D97"/>
    <w:rsid w:val="000B294F"/>
    <w:rsid w:val="000C3CC1"/>
    <w:rsid w:val="000E1051"/>
    <w:rsid w:val="000E2D17"/>
    <w:rsid w:val="000E6D0E"/>
    <w:rsid w:val="000E7D19"/>
    <w:rsid w:val="00107D78"/>
    <w:rsid w:val="00115B65"/>
    <w:rsid w:val="0012467B"/>
    <w:rsid w:val="00126212"/>
    <w:rsid w:val="00134C1A"/>
    <w:rsid w:val="00150A4E"/>
    <w:rsid w:val="00150E32"/>
    <w:rsid w:val="00162204"/>
    <w:rsid w:val="00172A73"/>
    <w:rsid w:val="001A5FCE"/>
    <w:rsid w:val="001B5CC9"/>
    <w:rsid w:val="001C1901"/>
    <w:rsid w:val="001D73EB"/>
    <w:rsid w:val="001E1D1E"/>
    <w:rsid w:val="0020021B"/>
    <w:rsid w:val="00204F61"/>
    <w:rsid w:val="00214F76"/>
    <w:rsid w:val="0022576E"/>
    <w:rsid w:val="0022734A"/>
    <w:rsid w:val="002332EF"/>
    <w:rsid w:val="00237434"/>
    <w:rsid w:val="00237F44"/>
    <w:rsid w:val="00242106"/>
    <w:rsid w:val="002503C1"/>
    <w:rsid w:val="00264637"/>
    <w:rsid w:val="00265132"/>
    <w:rsid w:val="00265621"/>
    <w:rsid w:val="00267583"/>
    <w:rsid w:val="00274D35"/>
    <w:rsid w:val="00280C3B"/>
    <w:rsid w:val="002B0C5A"/>
    <w:rsid w:val="002B11F8"/>
    <w:rsid w:val="002D0229"/>
    <w:rsid w:val="002E643C"/>
    <w:rsid w:val="002F2B50"/>
    <w:rsid w:val="002F570B"/>
    <w:rsid w:val="00306142"/>
    <w:rsid w:val="00311A65"/>
    <w:rsid w:val="00330A65"/>
    <w:rsid w:val="0034571D"/>
    <w:rsid w:val="0035080B"/>
    <w:rsid w:val="003639A0"/>
    <w:rsid w:val="0036769B"/>
    <w:rsid w:val="00371ECE"/>
    <w:rsid w:val="00374824"/>
    <w:rsid w:val="00375573"/>
    <w:rsid w:val="0037575C"/>
    <w:rsid w:val="00376DEB"/>
    <w:rsid w:val="003A02C5"/>
    <w:rsid w:val="003A1411"/>
    <w:rsid w:val="003A5181"/>
    <w:rsid w:val="003B2880"/>
    <w:rsid w:val="003E1BFD"/>
    <w:rsid w:val="003E1FBF"/>
    <w:rsid w:val="003E71D4"/>
    <w:rsid w:val="003F22C1"/>
    <w:rsid w:val="00400A66"/>
    <w:rsid w:val="00402934"/>
    <w:rsid w:val="00404487"/>
    <w:rsid w:val="00407120"/>
    <w:rsid w:val="00407478"/>
    <w:rsid w:val="00411E4B"/>
    <w:rsid w:val="00412C02"/>
    <w:rsid w:val="004131D5"/>
    <w:rsid w:val="00420CE3"/>
    <w:rsid w:val="00425A1A"/>
    <w:rsid w:val="0044176E"/>
    <w:rsid w:val="004514D0"/>
    <w:rsid w:val="004514D3"/>
    <w:rsid w:val="00452A5F"/>
    <w:rsid w:val="004542E1"/>
    <w:rsid w:val="00463650"/>
    <w:rsid w:val="00465811"/>
    <w:rsid w:val="004664D7"/>
    <w:rsid w:val="00473187"/>
    <w:rsid w:val="00473BD5"/>
    <w:rsid w:val="00497454"/>
    <w:rsid w:val="004A7EDE"/>
    <w:rsid w:val="004B2872"/>
    <w:rsid w:val="004F3801"/>
    <w:rsid w:val="00513F1A"/>
    <w:rsid w:val="00523768"/>
    <w:rsid w:val="00527B9A"/>
    <w:rsid w:val="00541102"/>
    <w:rsid w:val="005465FB"/>
    <w:rsid w:val="00572133"/>
    <w:rsid w:val="005B158C"/>
    <w:rsid w:val="005D6EE4"/>
    <w:rsid w:val="005E0DA0"/>
    <w:rsid w:val="005F1D97"/>
    <w:rsid w:val="00607FCB"/>
    <w:rsid w:val="006114EF"/>
    <w:rsid w:val="0061456B"/>
    <w:rsid w:val="00627F9E"/>
    <w:rsid w:val="006412AE"/>
    <w:rsid w:val="00645D6C"/>
    <w:rsid w:val="00652D3C"/>
    <w:rsid w:val="00654B41"/>
    <w:rsid w:val="00663774"/>
    <w:rsid w:val="00671073"/>
    <w:rsid w:val="0069771F"/>
    <w:rsid w:val="006C2425"/>
    <w:rsid w:val="006C4844"/>
    <w:rsid w:val="006C577F"/>
    <w:rsid w:val="006C766F"/>
    <w:rsid w:val="006D220F"/>
    <w:rsid w:val="006D4AF5"/>
    <w:rsid w:val="006F4ADD"/>
    <w:rsid w:val="00706F92"/>
    <w:rsid w:val="00712387"/>
    <w:rsid w:val="00715557"/>
    <w:rsid w:val="007172E4"/>
    <w:rsid w:val="007243D0"/>
    <w:rsid w:val="007255E5"/>
    <w:rsid w:val="00726744"/>
    <w:rsid w:val="0074074B"/>
    <w:rsid w:val="00741255"/>
    <w:rsid w:val="00746167"/>
    <w:rsid w:val="00764780"/>
    <w:rsid w:val="00764E16"/>
    <w:rsid w:val="007A0454"/>
    <w:rsid w:val="007A252F"/>
    <w:rsid w:val="007B5D0A"/>
    <w:rsid w:val="007C1EEB"/>
    <w:rsid w:val="007C5FC1"/>
    <w:rsid w:val="007E7D2A"/>
    <w:rsid w:val="007F021E"/>
    <w:rsid w:val="007F2C05"/>
    <w:rsid w:val="007F70A4"/>
    <w:rsid w:val="00805AAE"/>
    <w:rsid w:val="00810652"/>
    <w:rsid w:val="0081625F"/>
    <w:rsid w:val="00821237"/>
    <w:rsid w:val="00833E4D"/>
    <w:rsid w:val="00853ABC"/>
    <w:rsid w:val="00857C41"/>
    <w:rsid w:val="00874382"/>
    <w:rsid w:val="0088010B"/>
    <w:rsid w:val="00887032"/>
    <w:rsid w:val="00887089"/>
    <w:rsid w:val="00890255"/>
    <w:rsid w:val="008A3B31"/>
    <w:rsid w:val="008B3AFD"/>
    <w:rsid w:val="008B6848"/>
    <w:rsid w:val="008C3516"/>
    <w:rsid w:val="008E1868"/>
    <w:rsid w:val="008F4577"/>
    <w:rsid w:val="009043A9"/>
    <w:rsid w:val="00910AC8"/>
    <w:rsid w:val="00927E6F"/>
    <w:rsid w:val="00931EE9"/>
    <w:rsid w:val="009464C2"/>
    <w:rsid w:val="00961989"/>
    <w:rsid w:val="00964280"/>
    <w:rsid w:val="00971EF2"/>
    <w:rsid w:val="00981E56"/>
    <w:rsid w:val="00986BA0"/>
    <w:rsid w:val="00991E77"/>
    <w:rsid w:val="00994CD0"/>
    <w:rsid w:val="0099612A"/>
    <w:rsid w:val="009D1235"/>
    <w:rsid w:val="009D68F0"/>
    <w:rsid w:val="009E208E"/>
    <w:rsid w:val="009E20C8"/>
    <w:rsid w:val="00A03FCA"/>
    <w:rsid w:val="00A117D8"/>
    <w:rsid w:val="00A23194"/>
    <w:rsid w:val="00A36E8D"/>
    <w:rsid w:val="00A42949"/>
    <w:rsid w:val="00A478F7"/>
    <w:rsid w:val="00A50BA2"/>
    <w:rsid w:val="00A53DBE"/>
    <w:rsid w:val="00A56F07"/>
    <w:rsid w:val="00A67CC3"/>
    <w:rsid w:val="00A67E90"/>
    <w:rsid w:val="00AB279B"/>
    <w:rsid w:val="00AB2B47"/>
    <w:rsid w:val="00AC32DD"/>
    <w:rsid w:val="00AF37DA"/>
    <w:rsid w:val="00AF39BF"/>
    <w:rsid w:val="00B005BF"/>
    <w:rsid w:val="00B05717"/>
    <w:rsid w:val="00B13080"/>
    <w:rsid w:val="00B227C8"/>
    <w:rsid w:val="00B25744"/>
    <w:rsid w:val="00B32544"/>
    <w:rsid w:val="00B442D1"/>
    <w:rsid w:val="00B73130"/>
    <w:rsid w:val="00B7383C"/>
    <w:rsid w:val="00B94E34"/>
    <w:rsid w:val="00B95420"/>
    <w:rsid w:val="00BC3065"/>
    <w:rsid w:val="00BE016A"/>
    <w:rsid w:val="00BF0A21"/>
    <w:rsid w:val="00BF68F1"/>
    <w:rsid w:val="00C10A43"/>
    <w:rsid w:val="00C248D9"/>
    <w:rsid w:val="00C53B48"/>
    <w:rsid w:val="00C62920"/>
    <w:rsid w:val="00C76318"/>
    <w:rsid w:val="00C874D9"/>
    <w:rsid w:val="00C94681"/>
    <w:rsid w:val="00CC0DDD"/>
    <w:rsid w:val="00CF502E"/>
    <w:rsid w:val="00D01C0D"/>
    <w:rsid w:val="00D26A71"/>
    <w:rsid w:val="00D31B83"/>
    <w:rsid w:val="00D5235E"/>
    <w:rsid w:val="00D77A6B"/>
    <w:rsid w:val="00D85F38"/>
    <w:rsid w:val="00D92117"/>
    <w:rsid w:val="00D95987"/>
    <w:rsid w:val="00DB22D9"/>
    <w:rsid w:val="00DC382C"/>
    <w:rsid w:val="00DD05BD"/>
    <w:rsid w:val="00DD4851"/>
    <w:rsid w:val="00DE5E4B"/>
    <w:rsid w:val="00E14C37"/>
    <w:rsid w:val="00E37A3F"/>
    <w:rsid w:val="00E37BBA"/>
    <w:rsid w:val="00E62031"/>
    <w:rsid w:val="00E83DED"/>
    <w:rsid w:val="00E90171"/>
    <w:rsid w:val="00EA79A6"/>
    <w:rsid w:val="00EB0322"/>
    <w:rsid w:val="00EB334E"/>
    <w:rsid w:val="00EB63A0"/>
    <w:rsid w:val="00EC2641"/>
    <w:rsid w:val="00EC6729"/>
    <w:rsid w:val="00EC747B"/>
    <w:rsid w:val="00F11C70"/>
    <w:rsid w:val="00F269AA"/>
    <w:rsid w:val="00F33813"/>
    <w:rsid w:val="00F72711"/>
    <w:rsid w:val="00F76CE0"/>
    <w:rsid w:val="00F81810"/>
    <w:rsid w:val="00F842FE"/>
    <w:rsid w:val="00F90DE9"/>
    <w:rsid w:val="00FB5CC1"/>
    <w:rsid w:val="00FC03CA"/>
    <w:rsid w:val="00FC2A7E"/>
    <w:rsid w:val="00FC4742"/>
    <w:rsid w:val="00FE0A9F"/>
    <w:rsid w:val="00FE4C99"/>
    <w:rsid w:val="00FF2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A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9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39B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E1D1E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375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575C"/>
  </w:style>
  <w:style w:type="paragraph" w:styleId="Footer">
    <w:name w:val="footer"/>
    <w:basedOn w:val="Normal"/>
    <w:link w:val="FooterChar"/>
    <w:uiPriority w:val="99"/>
    <w:unhideWhenUsed/>
    <w:rsid w:val="00375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7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9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39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oleObject" Target="embeddings/oleObject42.bin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6.png"/><Relationship Id="rId63" Type="http://schemas.openxmlformats.org/officeDocument/2006/relationships/oleObject" Target="embeddings/oleObject21.bin"/><Relationship Id="rId68" Type="http://schemas.openxmlformats.org/officeDocument/2006/relationships/image" Target="media/image39.wmf"/><Relationship Id="rId84" Type="http://schemas.openxmlformats.org/officeDocument/2006/relationships/oleObject" Target="embeddings/oleObject29.bin"/><Relationship Id="rId89" Type="http://schemas.openxmlformats.org/officeDocument/2006/relationships/oleObject" Target="embeddings/oleObject31.bin"/><Relationship Id="rId112" Type="http://schemas.openxmlformats.org/officeDocument/2006/relationships/oleObject" Target="embeddings/oleObject40.bin"/><Relationship Id="rId16" Type="http://schemas.openxmlformats.org/officeDocument/2006/relationships/image" Target="media/image7.wmf"/><Relationship Id="rId107" Type="http://schemas.openxmlformats.org/officeDocument/2006/relationships/oleObject" Target="embeddings/oleObject39.bin"/><Relationship Id="rId11" Type="http://schemas.openxmlformats.org/officeDocument/2006/relationships/oleObject" Target="embeddings/oleObject1.bin"/><Relationship Id="rId32" Type="http://schemas.openxmlformats.org/officeDocument/2006/relationships/image" Target="media/image16.png"/><Relationship Id="rId37" Type="http://schemas.openxmlformats.org/officeDocument/2006/relationships/oleObject" Target="embeddings/oleObject11.bin"/><Relationship Id="rId53" Type="http://schemas.openxmlformats.org/officeDocument/2006/relationships/image" Target="media/image30.png"/><Relationship Id="rId58" Type="http://schemas.openxmlformats.org/officeDocument/2006/relationships/image" Target="media/image33.wmf"/><Relationship Id="rId74" Type="http://schemas.openxmlformats.org/officeDocument/2006/relationships/image" Target="media/image42.png"/><Relationship Id="rId79" Type="http://schemas.openxmlformats.org/officeDocument/2006/relationships/oleObject" Target="embeddings/oleObject27.bin"/><Relationship Id="rId102" Type="http://schemas.openxmlformats.org/officeDocument/2006/relationships/image" Target="media/image59.wmf"/><Relationship Id="rId123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0.bin"/><Relationship Id="rId82" Type="http://schemas.openxmlformats.org/officeDocument/2006/relationships/oleObject" Target="embeddings/oleObject28.bin"/><Relationship Id="rId90" Type="http://schemas.openxmlformats.org/officeDocument/2006/relationships/image" Target="media/image52.png"/><Relationship Id="rId95" Type="http://schemas.openxmlformats.org/officeDocument/2006/relationships/image" Target="media/image55.wmf"/><Relationship Id="rId19" Type="http://schemas.openxmlformats.org/officeDocument/2006/relationships/oleObject" Target="embeddings/oleObject4.bin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0.bin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56" Type="http://schemas.openxmlformats.org/officeDocument/2006/relationships/image" Target="media/image32.wmf"/><Relationship Id="rId64" Type="http://schemas.openxmlformats.org/officeDocument/2006/relationships/image" Target="media/image36.png"/><Relationship Id="rId69" Type="http://schemas.openxmlformats.org/officeDocument/2006/relationships/oleObject" Target="embeddings/oleObject23.bin"/><Relationship Id="rId77" Type="http://schemas.openxmlformats.org/officeDocument/2006/relationships/image" Target="media/image44.png"/><Relationship Id="rId100" Type="http://schemas.openxmlformats.org/officeDocument/2006/relationships/image" Target="media/image58.wmf"/><Relationship Id="rId105" Type="http://schemas.openxmlformats.org/officeDocument/2006/relationships/oleObject" Target="embeddings/oleObject38.bin"/><Relationship Id="rId113" Type="http://schemas.openxmlformats.org/officeDocument/2006/relationships/image" Target="media/image66.wmf"/><Relationship Id="rId118" Type="http://schemas.openxmlformats.org/officeDocument/2006/relationships/image" Target="media/image69.wmf"/><Relationship Id="rId8" Type="http://schemas.openxmlformats.org/officeDocument/2006/relationships/image" Target="media/image1.png"/><Relationship Id="rId51" Type="http://schemas.openxmlformats.org/officeDocument/2006/relationships/image" Target="media/image29.wmf"/><Relationship Id="rId72" Type="http://schemas.openxmlformats.org/officeDocument/2006/relationships/image" Target="media/image41.wmf"/><Relationship Id="rId80" Type="http://schemas.openxmlformats.org/officeDocument/2006/relationships/image" Target="media/image46.png"/><Relationship Id="rId85" Type="http://schemas.openxmlformats.org/officeDocument/2006/relationships/image" Target="media/image49.wmf"/><Relationship Id="rId93" Type="http://schemas.openxmlformats.org/officeDocument/2006/relationships/image" Target="media/image54.wmf"/><Relationship Id="rId98" Type="http://schemas.openxmlformats.org/officeDocument/2006/relationships/oleObject" Target="embeddings/oleObject35.bin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image" Target="media/image12.wmf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59" Type="http://schemas.openxmlformats.org/officeDocument/2006/relationships/oleObject" Target="embeddings/oleObject19.bin"/><Relationship Id="rId67" Type="http://schemas.openxmlformats.org/officeDocument/2006/relationships/image" Target="media/image38.png"/><Relationship Id="rId103" Type="http://schemas.openxmlformats.org/officeDocument/2006/relationships/oleObject" Target="embeddings/oleObject37.bin"/><Relationship Id="rId108" Type="http://schemas.openxmlformats.org/officeDocument/2006/relationships/image" Target="media/image62.png"/><Relationship Id="rId116" Type="http://schemas.openxmlformats.org/officeDocument/2006/relationships/image" Target="media/image68.wmf"/><Relationship Id="rId124" Type="http://schemas.openxmlformats.org/officeDocument/2006/relationships/theme" Target="theme/theme1.xml"/><Relationship Id="rId20" Type="http://schemas.openxmlformats.org/officeDocument/2006/relationships/image" Target="media/image9.wmf"/><Relationship Id="rId41" Type="http://schemas.openxmlformats.org/officeDocument/2006/relationships/image" Target="media/image22.wmf"/><Relationship Id="rId54" Type="http://schemas.openxmlformats.org/officeDocument/2006/relationships/image" Target="media/image31.wmf"/><Relationship Id="rId62" Type="http://schemas.openxmlformats.org/officeDocument/2006/relationships/image" Target="media/image35.wmf"/><Relationship Id="rId70" Type="http://schemas.openxmlformats.org/officeDocument/2006/relationships/image" Target="media/image40.wmf"/><Relationship Id="rId75" Type="http://schemas.openxmlformats.org/officeDocument/2006/relationships/image" Target="media/image43.wmf"/><Relationship Id="rId83" Type="http://schemas.openxmlformats.org/officeDocument/2006/relationships/image" Target="media/image48.wmf"/><Relationship Id="rId88" Type="http://schemas.openxmlformats.org/officeDocument/2006/relationships/image" Target="media/image51.wmf"/><Relationship Id="rId91" Type="http://schemas.openxmlformats.org/officeDocument/2006/relationships/image" Target="media/image53.wmf"/><Relationship Id="rId96" Type="http://schemas.openxmlformats.org/officeDocument/2006/relationships/oleObject" Target="embeddings/oleObject34.bin"/><Relationship Id="rId111" Type="http://schemas.openxmlformats.org/officeDocument/2006/relationships/image" Target="media/image6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wmf"/><Relationship Id="rId28" Type="http://schemas.openxmlformats.org/officeDocument/2006/relationships/oleObject" Target="embeddings/oleObject8.bin"/><Relationship Id="rId36" Type="http://schemas.openxmlformats.org/officeDocument/2006/relationships/image" Target="media/image19.wmf"/><Relationship Id="rId49" Type="http://schemas.openxmlformats.org/officeDocument/2006/relationships/image" Target="media/image28.wmf"/><Relationship Id="rId57" Type="http://schemas.openxmlformats.org/officeDocument/2006/relationships/oleObject" Target="embeddings/oleObject18.bin"/><Relationship Id="rId106" Type="http://schemas.openxmlformats.org/officeDocument/2006/relationships/image" Target="media/image61.wmf"/><Relationship Id="rId114" Type="http://schemas.openxmlformats.org/officeDocument/2006/relationships/oleObject" Target="embeddings/oleObject41.bin"/><Relationship Id="rId119" Type="http://schemas.openxmlformats.org/officeDocument/2006/relationships/oleObject" Target="embeddings/oleObject43.bin"/><Relationship Id="rId10" Type="http://schemas.openxmlformats.org/officeDocument/2006/relationships/image" Target="media/image3.wmf"/><Relationship Id="rId31" Type="http://schemas.openxmlformats.org/officeDocument/2006/relationships/oleObject" Target="embeddings/oleObject9.bin"/><Relationship Id="rId44" Type="http://schemas.openxmlformats.org/officeDocument/2006/relationships/image" Target="media/image24.wmf"/><Relationship Id="rId52" Type="http://schemas.openxmlformats.org/officeDocument/2006/relationships/oleObject" Target="embeddings/oleObject16.bin"/><Relationship Id="rId60" Type="http://schemas.openxmlformats.org/officeDocument/2006/relationships/image" Target="media/image34.wmf"/><Relationship Id="rId65" Type="http://schemas.openxmlformats.org/officeDocument/2006/relationships/image" Target="media/image37.wmf"/><Relationship Id="rId73" Type="http://schemas.openxmlformats.org/officeDocument/2006/relationships/oleObject" Target="embeddings/oleObject25.bin"/><Relationship Id="rId78" Type="http://schemas.openxmlformats.org/officeDocument/2006/relationships/image" Target="media/image45.wmf"/><Relationship Id="rId81" Type="http://schemas.openxmlformats.org/officeDocument/2006/relationships/image" Target="media/image47.wmf"/><Relationship Id="rId86" Type="http://schemas.openxmlformats.org/officeDocument/2006/relationships/oleObject" Target="embeddings/oleObject30.bin"/><Relationship Id="rId94" Type="http://schemas.openxmlformats.org/officeDocument/2006/relationships/oleObject" Target="embeddings/oleObject33.bin"/><Relationship Id="rId99" Type="http://schemas.openxmlformats.org/officeDocument/2006/relationships/image" Target="media/image57.png"/><Relationship Id="rId101" Type="http://schemas.openxmlformats.org/officeDocument/2006/relationships/oleObject" Target="embeddings/oleObject36.bin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image" Target="media/image21.wmf"/><Relationship Id="rId109" Type="http://schemas.openxmlformats.org/officeDocument/2006/relationships/image" Target="media/image63.png"/><Relationship Id="rId34" Type="http://schemas.openxmlformats.org/officeDocument/2006/relationships/image" Target="media/image18.wmf"/><Relationship Id="rId50" Type="http://schemas.openxmlformats.org/officeDocument/2006/relationships/oleObject" Target="embeddings/oleObject15.bin"/><Relationship Id="rId55" Type="http://schemas.openxmlformats.org/officeDocument/2006/relationships/oleObject" Target="embeddings/oleObject17.bin"/><Relationship Id="rId76" Type="http://schemas.openxmlformats.org/officeDocument/2006/relationships/oleObject" Target="embeddings/oleObject26.bin"/><Relationship Id="rId97" Type="http://schemas.openxmlformats.org/officeDocument/2006/relationships/image" Target="media/image56.wmf"/><Relationship Id="rId104" Type="http://schemas.openxmlformats.org/officeDocument/2006/relationships/image" Target="media/image60.wmf"/><Relationship Id="rId120" Type="http://schemas.openxmlformats.org/officeDocument/2006/relationships/image" Target="media/image70.png"/><Relationship Id="rId125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oleObject" Target="embeddings/oleObject24.bin"/><Relationship Id="rId92" Type="http://schemas.openxmlformats.org/officeDocument/2006/relationships/oleObject" Target="embeddings/oleObject32.bin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2.bin"/><Relationship Id="rId87" Type="http://schemas.openxmlformats.org/officeDocument/2006/relationships/image" Target="media/image50.png"/><Relationship Id="rId110" Type="http://schemas.openxmlformats.org/officeDocument/2006/relationships/image" Target="media/image64.png"/><Relationship Id="rId115" Type="http://schemas.openxmlformats.org/officeDocument/2006/relationships/image" Target="media/image6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40937"/>
    <w:rsid w:val="00500F7C"/>
    <w:rsid w:val="00540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0937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563AC-ADC5-4AE4-8654-95008EC92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2645</Words>
  <Characters>15080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Lovee Mittal</dc:creator>
  <cp:lastModifiedBy>test</cp:lastModifiedBy>
  <cp:revision>2</cp:revision>
  <dcterms:created xsi:type="dcterms:W3CDTF">2021-02-06T06:17:00Z</dcterms:created>
  <dcterms:modified xsi:type="dcterms:W3CDTF">2021-02-06T06:17:00Z</dcterms:modified>
</cp:coreProperties>
</file>